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8E665" w14:textId="77777777" w:rsidR="00EB6F00" w:rsidRPr="00DA199D" w:rsidRDefault="00EB6F00" w:rsidP="00124080">
      <w:pPr>
        <w:spacing w:after="0" w:line="480" w:lineRule="auto"/>
        <w:jc w:val="both"/>
        <w:rPr>
          <w:rFonts w:ascii="Times New Roman" w:hAnsi="Times New Roman" w:cs="Times New Roman"/>
          <w:color w:val="FF0000"/>
          <w:sz w:val="24"/>
          <w:szCs w:val="24"/>
          <w:lang w:val="en-US"/>
        </w:rPr>
      </w:pPr>
      <w:r w:rsidRPr="00DA199D">
        <w:rPr>
          <w:rFonts w:ascii="Times New Roman" w:hAnsi="Times New Roman" w:cs="Times New Roman"/>
          <w:color w:val="FF0000"/>
          <w:sz w:val="24"/>
          <w:szCs w:val="24"/>
          <w:u w:val="single"/>
          <w:lang w:val="en-US"/>
        </w:rPr>
        <w:t>Recommended font</w:t>
      </w:r>
      <w:r w:rsidRPr="00DA199D">
        <w:rPr>
          <w:rFonts w:ascii="Times New Roman" w:hAnsi="Times New Roman" w:cs="Times New Roman"/>
          <w:color w:val="FF0000"/>
          <w:sz w:val="24"/>
          <w:szCs w:val="24"/>
          <w:lang w:val="en-US"/>
        </w:rPr>
        <w:t xml:space="preserve">: Times New Roman, 12 points. Manuscript text should be double-spaced. Do not format text in multiple columns! </w:t>
      </w:r>
      <w:r w:rsidRPr="00DA199D">
        <w:rPr>
          <w:rFonts w:ascii="Times New Roman" w:hAnsi="Times New Roman" w:cs="Times New Roman"/>
          <w:color w:val="FF0000"/>
          <w:sz w:val="24"/>
          <w:szCs w:val="24"/>
          <w:u w:val="single"/>
          <w:lang w:val="en-US"/>
        </w:rPr>
        <w:t>Manuscripts must be submitted in English</w:t>
      </w:r>
      <w:r w:rsidRPr="00DA199D">
        <w:rPr>
          <w:rFonts w:ascii="Times New Roman" w:hAnsi="Times New Roman" w:cs="Times New Roman"/>
          <w:color w:val="FF0000"/>
          <w:sz w:val="24"/>
          <w:szCs w:val="24"/>
          <w:lang w:val="en-US"/>
        </w:rPr>
        <w:t xml:space="preserve"> (American or British usage is accepted, but not a mixture of these). </w:t>
      </w:r>
    </w:p>
    <w:p w14:paraId="678B8CA0" w14:textId="77777777" w:rsidR="00EB6F00" w:rsidRPr="00DA199D" w:rsidRDefault="00EB6F00" w:rsidP="00124080">
      <w:pPr>
        <w:spacing w:after="0" w:line="480" w:lineRule="auto"/>
        <w:jc w:val="both"/>
        <w:rPr>
          <w:rFonts w:ascii="Times New Roman" w:hAnsi="Times New Roman" w:cs="Times New Roman"/>
          <w:color w:val="FF0000"/>
          <w:sz w:val="24"/>
          <w:szCs w:val="24"/>
          <w:lang w:val="en-US"/>
        </w:rPr>
      </w:pPr>
      <w:r w:rsidRPr="00DA199D">
        <w:rPr>
          <w:rFonts w:ascii="Times New Roman" w:hAnsi="Times New Roman" w:cs="Times New Roman"/>
          <w:color w:val="FF0000"/>
          <w:sz w:val="24"/>
          <w:szCs w:val="24"/>
          <w:lang w:val="en-US"/>
        </w:rPr>
        <w:t>Remove this paragraph and start article with ARTICLE TITLE. For any questions, please contact the editorial office of the European Journal of Clinical and Experimental Medicine (</w:t>
      </w:r>
      <w:r w:rsidR="00124080" w:rsidRPr="00DA199D">
        <w:rPr>
          <w:rFonts w:ascii="Times New Roman" w:hAnsi="Times New Roman" w:cs="Times New Roman"/>
          <w:color w:val="FF0000"/>
          <w:sz w:val="24"/>
          <w:szCs w:val="24"/>
          <w:lang w:val="en-US"/>
        </w:rPr>
        <w:t>ejcemur@gmail.</w:t>
      </w:r>
      <w:r w:rsidRPr="00DA199D">
        <w:rPr>
          <w:rFonts w:ascii="Times New Roman" w:hAnsi="Times New Roman" w:cs="Times New Roman"/>
          <w:color w:val="FF0000"/>
          <w:sz w:val="24"/>
          <w:szCs w:val="24"/>
          <w:lang w:val="en-US"/>
        </w:rPr>
        <w:t>com or ejcem@ur.edu.pl).</w:t>
      </w:r>
    </w:p>
    <w:p w14:paraId="6F9ED174" w14:textId="77777777" w:rsidR="007D3014" w:rsidRPr="00124080" w:rsidRDefault="007D3014" w:rsidP="00124080">
      <w:pPr>
        <w:pStyle w:val="MDPI12title"/>
        <w:spacing w:after="0" w:line="480" w:lineRule="auto"/>
        <w:jc w:val="center"/>
        <w:rPr>
          <w:rFonts w:ascii="Times New Roman" w:hAnsi="Times New Roman"/>
          <w:color w:val="000000" w:themeColor="text1"/>
          <w:sz w:val="24"/>
          <w:szCs w:val="24"/>
        </w:rPr>
      </w:pPr>
    </w:p>
    <w:p w14:paraId="3AD64E98" w14:textId="77777777" w:rsidR="008A1C2D" w:rsidRPr="00124080" w:rsidRDefault="007D3014" w:rsidP="00124080">
      <w:pPr>
        <w:pStyle w:val="MDPI12title"/>
        <w:spacing w:after="0" w:line="480" w:lineRule="auto"/>
        <w:jc w:val="center"/>
        <w:rPr>
          <w:rFonts w:ascii="Times New Roman" w:hAnsi="Times New Roman"/>
          <w:color w:val="000000" w:themeColor="text1"/>
          <w:sz w:val="24"/>
          <w:szCs w:val="24"/>
        </w:rPr>
      </w:pPr>
      <w:r w:rsidRPr="00124080">
        <w:rPr>
          <w:rFonts w:ascii="Times New Roman" w:hAnsi="Times New Roman"/>
          <w:color w:val="000000" w:themeColor="text1"/>
          <w:sz w:val="24"/>
          <w:szCs w:val="24"/>
        </w:rPr>
        <w:t>Article title</w:t>
      </w:r>
    </w:p>
    <w:p w14:paraId="4A91F602" w14:textId="77777777" w:rsidR="00930796" w:rsidRPr="00F20D7A" w:rsidRDefault="00930796" w:rsidP="00124080">
      <w:pPr>
        <w:spacing w:after="0" w:line="480" w:lineRule="auto"/>
        <w:jc w:val="center"/>
        <w:rPr>
          <w:rFonts w:ascii="Times New Roman" w:hAnsi="Times New Roman" w:cs="Times New Roman"/>
          <w:color w:val="000000" w:themeColor="text1"/>
          <w:lang w:val="en-US" w:eastAsia="de-DE" w:bidi="en-US"/>
        </w:rPr>
      </w:pPr>
      <w:r w:rsidRPr="00124080">
        <w:rPr>
          <w:rFonts w:ascii="Times New Roman" w:hAnsi="Times New Roman" w:cs="Times New Roman"/>
          <w:color w:val="000000" w:themeColor="text1"/>
          <w:sz w:val="20"/>
          <w:szCs w:val="24"/>
          <w:lang w:val="en-US" w:eastAsia="de-DE" w:bidi="en-US"/>
        </w:rPr>
        <w:t xml:space="preserve">The title of your manuscript </w:t>
      </w:r>
      <w:r w:rsidRPr="00F20D7A">
        <w:rPr>
          <w:rFonts w:ascii="Times New Roman" w:hAnsi="Times New Roman" w:cs="Times New Roman"/>
          <w:color w:val="000000" w:themeColor="text1"/>
          <w:lang w:val="en-US" w:eastAsia="de-DE" w:bidi="en-US"/>
        </w:rPr>
        <w:t>should be concise, specific and relevant.</w:t>
      </w:r>
      <w:r w:rsidRPr="00F20D7A">
        <w:rPr>
          <w:rFonts w:ascii="Times New Roman" w:hAnsi="Times New Roman" w:cs="Times New Roman"/>
          <w:color w:val="000000" w:themeColor="text1"/>
          <w:lang w:val="en-US"/>
        </w:rPr>
        <w:t xml:space="preserve"> </w:t>
      </w:r>
      <w:r w:rsidRPr="00F20D7A">
        <w:rPr>
          <w:rFonts w:ascii="Times New Roman" w:hAnsi="Times New Roman" w:cs="Times New Roman"/>
          <w:color w:val="000000" w:themeColor="text1"/>
          <w:lang w:val="en-US" w:eastAsia="de-DE" w:bidi="en-US"/>
        </w:rPr>
        <w:t>The title should be no more than 20 words.</w:t>
      </w:r>
    </w:p>
    <w:p w14:paraId="545F543F" w14:textId="77777777" w:rsidR="00093EB1" w:rsidRPr="00F20D7A" w:rsidRDefault="00093EB1" w:rsidP="00124080">
      <w:pPr>
        <w:spacing w:after="0" w:line="480" w:lineRule="auto"/>
        <w:jc w:val="center"/>
        <w:rPr>
          <w:rFonts w:ascii="Times New Roman" w:hAnsi="Times New Roman" w:cs="Times New Roman"/>
          <w:color w:val="000000" w:themeColor="text1"/>
          <w:lang w:val="en-US" w:eastAsia="de-DE" w:bidi="en-US"/>
        </w:rPr>
      </w:pPr>
    </w:p>
    <w:p w14:paraId="64B421CD" w14:textId="462D36EA" w:rsidR="00F20D7A" w:rsidRPr="00F20D7A" w:rsidRDefault="00F20D7A" w:rsidP="00F20D7A">
      <w:pPr>
        <w:pStyle w:val="MDPI13authornames"/>
        <w:jc w:val="center"/>
        <w:rPr>
          <w:rFonts w:ascii="Times New Roman" w:hAnsi="Times New Roman"/>
          <w:sz w:val="22"/>
        </w:rPr>
      </w:pPr>
      <w:proofErr w:type="spellStart"/>
      <w:r w:rsidRPr="00F20D7A">
        <w:rPr>
          <w:rFonts w:ascii="Times New Roman" w:hAnsi="Times New Roman"/>
          <w:sz w:val="22"/>
        </w:rPr>
        <w:t>Firstname</w:t>
      </w:r>
      <w:proofErr w:type="spellEnd"/>
      <w:r w:rsidR="00AC5840">
        <w:rPr>
          <w:rFonts w:ascii="Times New Roman" w:hAnsi="Times New Roman"/>
          <w:sz w:val="22"/>
        </w:rPr>
        <w:t>(s)</w:t>
      </w:r>
      <w:r w:rsidRPr="00F20D7A">
        <w:rPr>
          <w:rFonts w:ascii="Times New Roman" w:hAnsi="Times New Roman"/>
          <w:sz w:val="22"/>
        </w:rPr>
        <w:t xml:space="preserve"> Lastname</w:t>
      </w:r>
      <w:r w:rsidR="00E7736D">
        <w:rPr>
          <w:rFonts w:ascii="Times New Roman" w:hAnsi="Times New Roman"/>
          <w:sz w:val="22"/>
        </w:rPr>
        <w:t>(s)</w:t>
      </w:r>
      <w:r w:rsidRPr="00F20D7A">
        <w:rPr>
          <w:rFonts w:ascii="Times New Roman" w:hAnsi="Times New Roman"/>
          <w:sz w:val="22"/>
        </w:rPr>
        <w:t xml:space="preserve"> </w:t>
      </w:r>
      <w:r w:rsidRPr="00F20D7A">
        <w:rPr>
          <w:rFonts w:ascii="Times New Roman" w:hAnsi="Times New Roman"/>
          <w:sz w:val="22"/>
          <w:vertAlign w:val="superscript"/>
        </w:rPr>
        <w:t>1</w:t>
      </w:r>
      <w:r w:rsidRPr="00F20D7A">
        <w:rPr>
          <w:rFonts w:ascii="Times New Roman" w:hAnsi="Times New Roman"/>
          <w:sz w:val="22"/>
        </w:rPr>
        <w:t xml:space="preserve">, </w:t>
      </w:r>
      <w:proofErr w:type="spellStart"/>
      <w:r w:rsidRPr="00F20D7A">
        <w:rPr>
          <w:rFonts w:ascii="Times New Roman" w:hAnsi="Times New Roman"/>
          <w:sz w:val="22"/>
        </w:rPr>
        <w:t>Firstname</w:t>
      </w:r>
      <w:proofErr w:type="spellEnd"/>
      <w:r w:rsidR="00E7736D">
        <w:rPr>
          <w:rFonts w:ascii="Times New Roman" w:hAnsi="Times New Roman"/>
          <w:sz w:val="22"/>
        </w:rPr>
        <w:t>(s)</w:t>
      </w:r>
      <w:r w:rsidRPr="00F20D7A">
        <w:rPr>
          <w:rFonts w:ascii="Times New Roman" w:hAnsi="Times New Roman"/>
          <w:sz w:val="22"/>
        </w:rPr>
        <w:t xml:space="preserve"> Lastname</w:t>
      </w:r>
      <w:r w:rsidR="00E7736D">
        <w:rPr>
          <w:rFonts w:ascii="Times New Roman" w:hAnsi="Times New Roman"/>
          <w:sz w:val="22"/>
        </w:rPr>
        <w:t>(s)</w:t>
      </w:r>
      <w:r w:rsidRPr="00F20D7A">
        <w:rPr>
          <w:rFonts w:ascii="Times New Roman" w:hAnsi="Times New Roman"/>
          <w:sz w:val="22"/>
        </w:rPr>
        <w:t xml:space="preserve"> </w:t>
      </w:r>
      <w:r w:rsidR="00820FE7">
        <w:rPr>
          <w:rFonts w:ascii="Times New Roman" w:hAnsi="Times New Roman"/>
          <w:sz w:val="22"/>
          <w:vertAlign w:val="superscript"/>
        </w:rPr>
        <w:t>1,</w:t>
      </w:r>
      <w:r w:rsidRPr="00F20D7A">
        <w:rPr>
          <w:rFonts w:ascii="Times New Roman" w:hAnsi="Times New Roman"/>
          <w:sz w:val="22"/>
          <w:vertAlign w:val="superscript"/>
        </w:rPr>
        <w:t>2</w:t>
      </w:r>
      <w:r w:rsidRPr="00F20D7A">
        <w:rPr>
          <w:rFonts w:ascii="Times New Roman" w:hAnsi="Times New Roman"/>
          <w:sz w:val="22"/>
        </w:rPr>
        <w:t>,</w:t>
      </w:r>
      <w:r w:rsidRPr="00F20D7A">
        <w:rPr>
          <w:rFonts w:ascii="Times New Roman" w:hAnsi="Times New Roman"/>
          <w:sz w:val="22"/>
        </w:rPr>
        <w:t xml:space="preserve"> </w:t>
      </w:r>
      <w:proofErr w:type="spellStart"/>
      <w:r w:rsidRPr="00F20D7A">
        <w:rPr>
          <w:rFonts w:ascii="Times New Roman" w:hAnsi="Times New Roman"/>
          <w:sz w:val="22"/>
        </w:rPr>
        <w:t>Firstname</w:t>
      </w:r>
      <w:proofErr w:type="spellEnd"/>
      <w:r w:rsidR="00E7736D">
        <w:rPr>
          <w:rFonts w:ascii="Times New Roman" w:hAnsi="Times New Roman"/>
          <w:sz w:val="22"/>
        </w:rPr>
        <w:t>(s)</w:t>
      </w:r>
      <w:r w:rsidRPr="00F20D7A">
        <w:rPr>
          <w:rFonts w:ascii="Times New Roman" w:hAnsi="Times New Roman"/>
          <w:sz w:val="22"/>
        </w:rPr>
        <w:t xml:space="preserve"> Lastname</w:t>
      </w:r>
      <w:r w:rsidR="00E7736D">
        <w:rPr>
          <w:rFonts w:ascii="Times New Roman" w:hAnsi="Times New Roman"/>
          <w:sz w:val="22"/>
        </w:rPr>
        <w:t>(s)</w:t>
      </w:r>
      <w:r w:rsidRPr="00F20D7A">
        <w:rPr>
          <w:rFonts w:ascii="Times New Roman" w:hAnsi="Times New Roman"/>
          <w:sz w:val="22"/>
        </w:rPr>
        <w:t xml:space="preserve"> </w:t>
      </w:r>
      <w:r w:rsidRPr="00F20D7A">
        <w:rPr>
          <w:rFonts w:ascii="Times New Roman" w:hAnsi="Times New Roman"/>
          <w:sz w:val="22"/>
          <w:vertAlign w:val="superscript"/>
        </w:rPr>
        <w:t>2</w:t>
      </w:r>
    </w:p>
    <w:p w14:paraId="6BFDBC8A" w14:textId="0A741F0D" w:rsidR="00F20D7A" w:rsidRPr="00F20D7A" w:rsidRDefault="00F20D7A" w:rsidP="00F20D7A">
      <w:pPr>
        <w:pStyle w:val="MDPI16affiliation"/>
        <w:ind w:left="142" w:hanging="142"/>
        <w:rPr>
          <w:rFonts w:ascii="Times New Roman" w:hAnsi="Times New Roman"/>
          <w:sz w:val="22"/>
          <w:szCs w:val="22"/>
        </w:rPr>
      </w:pPr>
      <w:r w:rsidRPr="00F20D7A">
        <w:rPr>
          <w:rFonts w:ascii="Times New Roman" w:hAnsi="Times New Roman"/>
          <w:sz w:val="22"/>
          <w:szCs w:val="22"/>
          <w:vertAlign w:val="superscript"/>
        </w:rPr>
        <w:t>1</w:t>
      </w:r>
      <w:r w:rsidRPr="00F20D7A">
        <w:rPr>
          <w:rFonts w:ascii="Times New Roman" w:hAnsi="Times New Roman"/>
          <w:sz w:val="22"/>
          <w:szCs w:val="22"/>
        </w:rPr>
        <w:tab/>
        <w:t>Affiliation 1</w:t>
      </w:r>
      <w:r w:rsidR="00E7736D">
        <w:rPr>
          <w:rFonts w:ascii="Times New Roman" w:hAnsi="Times New Roman"/>
          <w:sz w:val="22"/>
          <w:szCs w:val="22"/>
        </w:rPr>
        <w:t xml:space="preserve"> (example: Department of Anatomy, Faculty of Medicine, Univer</w:t>
      </w:r>
      <w:r w:rsidR="00820FE7">
        <w:rPr>
          <w:rFonts w:ascii="Times New Roman" w:hAnsi="Times New Roman"/>
          <w:sz w:val="22"/>
          <w:szCs w:val="22"/>
        </w:rPr>
        <w:t>sity of Rzeszów, Rzeszów, Poland)</w:t>
      </w:r>
    </w:p>
    <w:p w14:paraId="0036F29F" w14:textId="5C5A23B0" w:rsidR="00F20D7A" w:rsidRPr="00F20D7A" w:rsidRDefault="00F20D7A" w:rsidP="00F20D7A">
      <w:pPr>
        <w:pStyle w:val="MDPI16affiliation"/>
        <w:ind w:left="142" w:hanging="142"/>
        <w:rPr>
          <w:rFonts w:ascii="Times New Roman" w:hAnsi="Times New Roman"/>
          <w:sz w:val="22"/>
          <w:szCs w:val="22"/>
        </w:rPr>
      </w:pPr>
      <w:r w:rsidRPr="00F20D7A">
        <w:rPr>
          <w:rFonts w:ascii="Times New Roman" w:hAnsi="Times New Roman"/>
          <w:sz w:val="22"/>
          <w:szCs w:val="22"/>
          <w:vertAlign w:val="superscript"/>
        </w:rPr>
        <w:t>2</w:t>
      </w:r>
      <w:r>
        <w:rPr>
          <w:rFonts w:ascii="Times New Roman" w:hAnsi="Times New Roman"/>
          <w:sz w:val="22"/>
          <w:szCs w:val="22"/>
        </w:rPr>
        <w:t xml:space="preserve"> </w:t>
      </w:r>
      <w:r w:rsidRPr="00F20D7A">
        <w:rPr>
          <w:rFonts w:ascii="Times New Roman" w:hAnsi="Times New Roman"/>
          <w:sz w:val="22"/>
          <w:szCs w:val="22"/>
        </w:rPr>
        <w:t>Affiliation 2</w:t>
      </w:r>
      <w:r w:rsidR="00820FE7">
        <w:rPr>
          <w:rFonts w:ascii="Times New Roman" w:hAnsi="Times New Roman"/>
          <w:sz w:val="22"/>
          <w:szCs w:val="22"/>
        </w:rPr>
        <w:t xml:space="preserve"> </w:t>
      </w:r>
      <w:r w:rsidR="00820FE7">
        <w:rPr>
          <w:rFonts w:ascii="Times New Roman" w:hAnsi="Times New Roman"/>
          <w:sz w:val="22"/>
          <w:szCs w:val="22"/>
        </w:rPr>
        <w:t xml:space="preserve">(example: Department of </w:t>
      </w:r>
      <w:r w:rsidR="00820FE7">
        <w:rPr>
          <w:rFonts w:ascii="Times New Roman" w:hAnsi="Times New Roman"/>
          <w:sz w:val="22"/>
          <w:szCs w:val="22"/>
        </w:rPr>
        <w:t>Chemistry</w:t>
      </w:r>
      <w:r w:rsidR="00820FE7">
        <w:rPr>
          <w:rFonts w:ascii="Times New Roman" w:hAnsi="Times New Roman"/>
          <w:sz w:val="22"/>
          <w:szCs w:val="22"/>
        </w:rPr>
        <w:t>, Faculty of Medicine, University of Rzeszów, Rzeszów, Poland)</w:t>
      </w:r>
    </w:p>
    <w:p w14:paraId="1445D3EB" w14:textId="77777777" w:rsidR="00F20D7A" w:rsidRDefault="00F20D7A" w:rsidP="00F20D7A">
      <w:pPr>
        <w:pStyle w:val="MDPI16affiliation"/>
        <w:ind w:left="142" w:hanging="142"/>
        <w:rPr>
          <w:rFonts w:ascii="Times New Roman" w:hAnsi="Times New Roman"/>
          <w:b/>
          <w:sz w:val="22"/>
          <w:szCs w:val="22"/>
        </w:rPr>
      </w:pPr>
    </w:p>
    <w:p w14:paraId="7F6926CA" w14:textId="77777777" w:rsidR="00F20D7A" w:rsidRDefault="00F20D7A" w:rsidP="00F20D7A">
      <w:pPr>
        <w:pStyle w:val="MDPI16affiliation"/>
        <w:ind w:left="142" w:hanging="142"/>
        <w:rPr>
          <w:rFonts w:ascii="Times New Roman" w:hAnsi="Times New Roman"/>
          <w:b/>
          <w:sz w:val="22"/>
          <w:szCs w:val="22"/>
        </w:rPr>
      </w:pPr>
    </w:p>
    <w:p w14:paraId="5706743C" w14:textId="37ABD212" w:rsidR="00F20D7A" w:rsidRPr="00F20D7A" w:rsidRDefault="00F20D7A" w:rsidP="00F20D7A">
      <w:pPr>
        <w:pStyle w:val="MDPI16affiliation"/>
        <w:ind w:left="142" w:hanging="142"/>
        <w:rPr>
          <w:rFonts w:ascii="Times New Roman" w:hAnsi="Times New Roman"/>
          <w:sz w:val="22"/>
          <w:szCs w:val="22"/>
        </w:rPr>
      </w:pPr>
      <w:r w:rsidRPr="00F20D7A">
        <w:rPr>
          <w:rFonts w:ascii="Times New Roman" w:hAnsi="Times New Roman"/>
          <w:b/>
          <w:bCs/>
          <w:sz w:val="22"/>
          <w:szCs w:val="22"/>
        </w:rPr>
        <w:t>Correspon</w:t>
      </w:r>
      <w:r w:rsidRPr="00F20D7A">
        <w:rPr>
          <w:rFonts w:ascii="Times New Roman" w:hAnsi="Times New Roman"/>
          <w:b/>
          <w:bCs/>
          <w:sz w:val="22"/>
          <w:szCs w:val="22"/>
        </w:rPr>
        <w:t>ding author</w:t>
      </w:r>
      <w:r w:rsidRPr="00F20D7A">
        <w:rPr>
          <w:rFonts w:ascii="Times New Roman" w:hAnsi="Times New Roman"/>
          <w:sz w:val="22"/>
          <w:szCs w:val="22"/>
        </w:rPr>
        <w:t>:</w:t>
      </w:r>
      <w:r w:rsidRPr="00F20D7A">
        <w:rPr>
          <w:rFonts w:ascii="Times New Roman" w:hAnsi="Times New Roman"/>
          <w:sz w:val="22"/>
          <w:szCs w:val="22"/>
        </w:rPr>
        <w:t xml:space="preserve"> </w:t>
      </w:r>
      <w:proofErr w:type="spellStart"/>
      <w:r w:rsidRPr="00F20D7A">
        <w:rPr>
          <w:rFonts w:ascii="Times New Roman" w:hAnsi="Times New Roman"/>
          <w:sz w:val="22"/>
          <w:szCs w:val="22"/>
        </w:rPr>
        <w:t>Firstname</w:t>
      </w:r>
      <w:proofErr w:type="spellEnd"/>
      <w:r w:rsidRPr="00F20D7A">
        <w:rPr>
          <w:rFonts w:ascii="Times New Roman" w:hAnsi="Times New Roman"/>
          <w:sz w:val="22"/>
          <w:szCs w:val="22"/>
        </w:rPr>
        <w:t xml:space="preserve"> Lastname</w:t>
      </w:r>
      <w:r>
        <w:rPr>
          <w:rFonts w:ascii="Times New Roman" w:hAnsi="Times New Roman"/>
          <w:sz w:val="22"/>
          <w:szCs w:val="22"/>
        </w:rPr>
        <w:t>,</w:t>
      </w:r>
      <w:r w:rsidRPr="00F20D7A">
        <w:rPr>
          <w:rFonts w:ascii="Times New Roman" w:hAnsi="Times New Roman"/>
          <w:sz w:val="22"/>
          <w:szCs w:val="22"/>
        </w:rPr>
        <w:t xml:space="preserve"> e-mail@e-mail.com</w:t>
      </w:r>
    </w:p>
    <w:p w14:paraId="7933BEAC" w14:textId="77777777" w:rsidR="00F20D7A" w:rsidRDefault="00F20D7A" w:rsidP="00124080">
      <w:pPr>
        <w:spacing w:after="0" w:line="480" w:lineRule="auto"/>
        <w:jc w:val="both"/>
        <w:rPr>
          <w:rFonts w:ascii="Times New Roman" w:hAnsi="Times New Roman" w:cs="Times New Roman"/>
          <w:color w:val="000000" w:themeColor="text1"/>
          <w:lang w:val="en-US"/>
        </w:rPr>
      </w:pPr>
    </w:p>
    <w:p w14:paraId="12727F19" w14:textId="3E2194ED" w:rsidR="00F20D7A" w:rsidRPr="00AC5840" w:rsidRDefault="00F20D7A" w:rsidP="00124080">
      <w:pPr>
        <w:spacing w:after="0" w:line="480" w:lineRule="auto"/>
        <w:jc w:val="both"/>
        <w:rPr>
          <w:rFonts w:ascii="Times New Roman" w:hAnsi="Times New Roman" w:cs="Times New Roman"/>
          <w:b/>
          <w:bCs/>
          <w:color w:val="000000" w:themeColor="text1"/>
          <w:lang w:val="en-US"/>
        </w:rPr>
      </w:pPr>
      <w:r w:rsidRPr="00AC5840">
        <w:rPr>
          <w:rFonts w:ascii="Times New Roman" w:hAnsi="Times New Roman" w:cs="Times New Roman"/>
          <w:b/>
          <w:bCs/>
          <w:color w:val="000000" w:themeColor="text1"/>
          <w:lang w:val="en-US"/>
        </w:rPr>
        <w:t>ORCID</w:t>
      </w:r>
    </w:p>
    <w:p w14:paraId="24BC6DB2" w14:textId="5181EF62" w:rsidR="00F20D7A" w:rsidRDefault="003E01A0" w:rsidP="00124080">
      <w:pPr>
        <w:spacing w:after="0" w:line="480" w:lineRule="auto"/>
        <w:jc w:val="both"/>
        <w:rPr>
          <w:rFonts w:ascii="Times New Roman" w:hAnsi="Times New Roman" w:cs="Times New Roman"/>
          <w:lang w:val="en-US"/>
        </w:rPr>
      </w:pPr>
      <w:proofErr w:type="spellStart"/>
      <w:r w:rsidRPr="00AC5840">
        <w:rPr>
          <w:rFonts w:ascii="Times New Roman" w:hAnsi="Times New Roman" w:cs="Times New Roman"/>
          <w:lang w:val="en-US"/>
        </w:rPr>
        <w:t>Firstname</w:t>
      </w:r>
      <w:proofErr w:type="spellEnd"/>
      <w:r w:rsidRPr="00AC5840">
        <w:rPr>
          <w:rFonts w:ascii="Times New Roman" w:hAnsi="Times New Roman" w:cs="Times New Roman"/>
          <w:lang w:val="en-US"/>
        </w:rPr>
        <w:t xml:space="preserve"> Lastname</w:t>
      </w:r>
      <w:r w:rsidRPr="00AC5840">
        <w:rPr>
          <w:rFonts w:ascii="Times New Roman" w:hAnsi="Times New Roman" w:cs="Times New Roman"/>
          <w:lang w:val="en-US"/>
        </w:rPr>
        <w:t xml:space="preserve">: </w:t>
      </w:r>
      <w:r w:rsidR="00AC5840" w:rsidRPr="00AC5840">
        <w:rPr>
          <w:rFonts w:ascii="Times New Roman" w:hAnsi="Times New Roman" w:cs="Times New Roman"/>
          <w:lang w:val="en-US"/>
        </w:rPr>
        <w:t>https://orcid.org/0000-</w:t>
      </w:r>
      <w:r w:rsidR="00AC5840" w:rsidRPr="00AC5840">
        <w:rPr>
          <w:rFonts w:ascii="Times New Roman" w:hAnsi="Times New Roman" w:cs="Times New Roman"/>
          <w:lang w:val="en-US"/>
        </w:rPr>
        <w:t>1111</w:t>
      </w:r>
      <w:r w:rsidR="00AC5840" w:rsidRPr="00AC5840">
        <w:rPr>
          <w:rFonts w:ascii="Times New Roman" w:hAnsi="Times New Roman" w:cs="Times New Roman"/>
          <w:lang w:val="en-US"/>
        </w:rPr>
        <w:t>-</w:t>
      </w:r>
      <w:r w:rsidR="00AC5840" w:rsidRPr="00AC5840">
        <w:rPr>
          <w:rFonts w:ascii="Times New Roman" w:hAnsi="Times New Roman" w:cs="Times New Roman"/>
          <w:lang w:val="en-US"/>
        </w:rPr>
        <w:t>2222</w:t>
      </w:r>
      <w:r w:rsidR="00AC5840" w:rsidRPr="00AC5840">
        <w:rPr>
          <w:rFonts w:ascii="Times New Roman" w:hAnsi="Times New Roman" w:cs="Times New Roman"/>
          <w:lang w:val="en-US"/>
        </w:rPr>
        <w:t>-</w:t>
      </w:r>
      <w:r w:rsidR="00AC5840" w:rsidRPr="00AC5840">
        <w:rPr>
          <w:rFonts w:ascii="Times New Roman" w:hAnsi="Times New Roman" w:cs="Times New Roman"/>
          <w:lang w:val="en-US"/>
        </w:rPr>
        <w:t>3333</w:t>
      </w:r>
    </w:p>
    <w:p w14:paraId="5ECFC204" w14:textId="5182210B" w:rsidR="00F20D7A" w:rsidRDefault="00AC5840" w:rsidP="00124080">
      <w:pPr>
        <w:spacing w:after="0" w:line="480" w:lineRule="auto"/>
        <w:jc w:val="both"/>
        <w:rPr>
          <w:rFonts w:ascii="Times New Roman" w:hAnsi="Times New Roman" w:cs="Times New Roman"/>
          <w:lang w:val="en-US"/>
        </w:rPr>
      </w:pPr>
      <w:proofErr w:type="spellStart"/>
      <w:r w:rsidRPr="00AC5840">
        <w:rPr>
          <w:rFonts w:ascii="Times New Roman" w:hAnsi="Times New Roman" w:cs="Times New Roman"/>
          <w:lang w:val="en-US"/>
        </w:rPr>
        <w:t>Firstname</w:t>
      </w:r>
      <w:proofErr w:type="spellEnd"/>
      <w:r w:rsidRPr="00AC5840">
        <w:rPr>
          <w:rFonts w:ascii="Times New Roman" w:hAnsi="Times New Roman" w:cs="Times New Roman"/>
          <w:lang w:val="en-US"/>
        </w:rPr>
        <w:t xml:space="preserve"> Lastname</w:t>
      </w:r>
      <w:r>
        <w:rPr>
          <w:rFonts w:ascii="Times New Roman" w:hAnsi="Times New Roman" w:cs="Times New Roman"/>
          <w:lang w:val="en-US"/>
        </w:rPr>
        <w:t>:</w:t>
      </w:r>
      <w:r w:rsidRPr="00AC5840">
        <w:rPr>
          <w:rFonts w:ascii="Times New Roman" w:hAnsi="Times New Roman" w:cs="Times New Roman"/>
          <w:lang w:val="en-US"/>
        </w:rPr>
        <w:t xml:space="preserve"> </w:t>
      </w:r>
      <w:r w:rsidRPr="00AC5840">
        <w:rPr>
          <w:rFonts w:ascii="Times New Roman" w:hAnsi="Times New Roman" w:cs="Times New Roman"/>
          <w:lang w:val="en-US"/>
        </w:rPr>
        <w:t>https://orcid.org/</w:t>
      </w:r>
      <w:r w:rsidR="00820FE7">
        <w:rPr>
          <w:rFonts w:ascii="Times New Roman" w:hAnsi="Times New Roman" w:cs="Times New Roman"/>
          <w:lang w:val="en-US"/>
        </w:rPr>
        <w:t>11111</w:t>
      </w:r>
      <w:r w:rsidRPr="00AC5840">
        <w:rPr>
          <w:rFonts w:ascii="Times New Roman" w:hAnsi="Times New Roman" w:cs="Times New Roman"/>
          <w:lang w:val="en-US"/>
        </w:rPr>
        <w:t>-</w:t>
      </w:r>
      <w:r w:rsidR="00820FE7">
        <w:rPr>
          <w:rFonts w:ascii="Times New Roman" w:hAnsi="Times New Roman" w:cs="Times New Roman"/>
          <w:lang w:val="en-US"/>
        </w:rPr>
        <w:t>2222</w:t>
      </w:r>
      <w:r w:rsidRPr="00AC5840">
        <w:rPr>
          <w:rFonts w:ascii="Times New Roman" w:hAnsi="Times New Roman" w:cs="Times New Roman"/>
          <w:lang w:val="en-US"/>
        </w:rPr>
        <w:t>-</w:t>
      </w:r>
      <w:r w:rsidR="00820FE7">
        <w:rPr>
          <w:rFonts w:ascii="Times New Roman" w:hAnsi="Times New Roman" w:cs="Times New Roman"/>
          <w:lang w:val="en-US"/>
        </w:rPr>
        <w:t>3333</w:t>
      </w:r>
      <w:r w:rsidRPr="00AC5840">
        <w:rPr>
          <w:rFonts w:ascii="Times New Roman" w:hAnsi="Times New Roman" w:cs="Times New Roman"/>
          <w:lang w:val="en-US"/>
        </w:rPr>
        <w:t>-</w:t>
      </w:r>
      <w:r w:rsidR="00820FE7">
        <w:rPr>
          <w:rFonts w:ascii="Times New Roman" w:hAnsi="Times New Roman" w:cs="Times New Roman"/>
          <w:lang w:val="en-US"/>
        </w:rPr>
        <w:t>4444</w:t>
      </w:r>
    </w:p>
    <w:p w14:paraId="6081B2FC" w14:textId="77777777" w:rsidR="00AC5840" w:rsidRPr="00F20D7A" w:rsidRDefault="00AC5840" w:rsidP="00124080">
      <w:pPr>
        <w:spacing w:after="0" w:line="480" w:lineRule="auto"/>
        <w:jc w:val="both"/>
        <w:rPr>
          <w:rFonts w:ascii="Times New Roman" w:hAnsi="Times New Roman" w:cs="Times New Roman"/>
          <w:color w:val="000000" w:themeColor="text1"/>
          <w:lang w:val="en-US"/>
        </w:rPr>
      </w:pPr>
    </w:p>
    <w:p w14:paraId="3D2CD02F" w14:textId="77777777" w:rsidR="008A1C2D" w:rsidRPr="00F20D7A" w:rsidRDefault="008A1C2D" w:rsidP="00124080">
      <w:pPr>
        <w:spacing w:after="0" w:line="480" w:lineRule="auto"/>
        <w:jc w:val="both"/>
        <w:rPr>
          <w:rFonts w:ascii="Times New Roman" w:hAnsi="Times New Roman" w:cs="Times New Roman"/>
          <w:b/>
          <w:color w:val="000000" w:themeColor="text1"/>
          <w:lang w:val="en-US"/>
        </w:rPr>
      </w:pPr>
      <w:r w:rsidRPr="00F20D7A">
        <w:rPr>
          <w:rFonts w:ascii="Times New Roman" w:hAnsi="Times New Roman" w:cs="Times New Roman"/>
          <w:b/>
          <w:color w:val="000000" w:themeColor="text1"/>
          <w:lang w:val="en-US"/>
        </w:rPr>
        <w:t>ABSTRACT</w:t>
      </w:r>
    </w:p>
    <w:p w14:paraId="7B3B640D" w14:textId="77777777" w:rsidR="007D3014" w:rsidRPr="00DA199D" w:rsidRDefault="008A1C2D"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color w:val="000000" w:themeColor="text1"/>
          <w:sz w:val="24"/>
          <w:szCs w:val="24"/>
          <w:lang w:val="en-US"/>
        </w:rPr>
        <w:t>A single paragraph of about 250 words maximum. For original articles, abstracts should give a pertinent overview of the work. We strongly encourage authors to use the following style of structured abstracts</w:t>
      </w:r>
      <w:r w:rsidR="007D3014" w:rsidRPr="00DA199D">
        <w:rPr>
          <w:rFonts w:ascii="Times New Roman" w:hAnsi="Times New Roman" w:cs="Times New Roman"/>
          <w:color w:val="000000" w:themeColor="text1"/>
          <w:sz w:val="24"/>
          <w:szCs w:val="24"/>
          <w:lang w:val="en-US"/>
        </w:rPr>
        <w:t>:</w:t>
      </w:r>
    </w:p>
    <w:p w14:paraId="307A43C7" w14:textId="77777777" w:rsidR="007D3014" w:rsidRPr="00DA199D" w:rsidRDefault="008A1C2D"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b/>
          <w:color w:val="000000" w:themeColor="text1"/>
          <w:sz w:val="24"/>
          <w:szCs w:val="24"/>
          <w:lang w:val="en-US"/>
        </w:rPr>
        <w:t>Introduction and aim</w:t>
      </w:r>
      <w:r w:rsidRPr="00DA199D">
        <w:rPr>
          <w:rFonts w:ascii="Times New Roman" w:hAnsi="Times New Roman" w:cs="Times New Roman"/>
          <w:color w:val="000000" w:themeColor="text1"/>
          <w:sz w:val="24"/>
          <w:szCs w:val="24"/>
          <w:lang w:val="en-US"/>
        </w:rPr>
        <w:t>. Place the question addressed in a broad context and highligh</w:t>
      </w:r>
      <w:r w:rsidR="007D3014" w:rsidRPr="00DA199D">
        <w:rPr>
          <w:rFonts w:ascii="Times New Roman" w:hAnsi="Times New Roman" w:cs="Times New Roman"/>
          <w:color w:val="000000" w:themeColor="text1"/>
          <w:sz w:val="24"/>
          <w:szCs w:val="24"/>
          <w:lang w:val="en-US"/>
        </w:rPr>
        <w:t>t the purpose of the study.</w:t>
      </w:r>
    </w:p>
    <w:p w14:paraId="5D870946" w14:textId="77777777" w:rsidR="007D3014" w:rsidRPr="00DA199D" w:rsidRDefault="008A1C2D"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b/>
          <w:color w:val="000000" w:themeColor="text1"/>
          <w:sz w:val="24"/>
          <w:szCs w:val="24"/>
          <w:lang w:val="en-US"/>
        </w:rPr>
        <w:lastRenderedPageBreak/>
        <w:t>Material and m</w:t>
      </w:r>
      <w:r w:rsidR="007D3014" w:rsidRPr="00DA199D">
        <w:rPr>
          <w:rFonts w:ascii="Times New Roman" w:hAnsi="Times New Roman" w:cs="Times New Roman"/>
          <w:b/>
          <w:color w:val="000000" w:themeColor="text1"/>
          <w:sz w:val="24"/>
          <w:szCs w:val="24"/>
          <w:lang w:val="en-US"/>
        </w:rPr>
        <w:t>e</w:t>
      </w:r>
      <w:r w:rsidRPr="00DA199D">
        <w:rPr>
          <w:rFonts w:ascii="Times New Roman" w:hAnsi="Times New Roman" w:cs="Times New Roman"/>
          <w:b/>
          <w:color w:val="000000" w:themeColor="text1"/>
          <w:sz w:val="24"/>
          <w:szCs w:val="24"/>
          <w:lang w:val="en-US"/>
        </w:rPr>
        <w:t>thods</w:t>
      </w:r>
      <w:r w:rsidRPr="00DA199D">
        <w:rPr>
          <w:rFonts w:ascii="Times New Roman" w:hAnsi="Times New Roman" w:cs="Times New Roman"/>
          <w:color w:val="000000" w:themeColor="text1"/>
          <w:sz w:val="24"/>
          <w:szCs w:val="24"/>
          <w:lang w:val="en-US"/>
        </w:rPr>
        <w:t xml:space="preserve">. </w:t>
      </w:r>
      <w:r w:rsidR="007D3014" w:rsidRPr="00DA199D">
        <w:rPr>
          <w:rFonts w:ascii="Times New Roman" w:hAnsi="Times New Roman" w:cs="Times New Roman"/>
          <w:color w:val="000000" w:themeColor="text1"/>
          <w:sz w:val="24"/>
          <w:szCs w:val="24"/>
          <w:lang w:val="en-US"/>
        </w:rPr>
        <w:t>B</w:t>
      </w:r>
      <w:r w:rsidRPr="00DA199D">
        <w:rPr>
          <w:rFonts w:ascii="Times New Roman" w:hAnsi="Times New Roman" w:cs="Times New Roman"/>
          <w:color w:val="000000" w:themeColor="text1"/>
          <w:sz w:val="24"/>
          <w:szCs w:val="24"/>
          <w:lang w:val="en-US"/>
        </w:rPr>
        <w:t>riefly describe the main</w:t>
      </w:r>
      <w:r w:rsidR="007D3014" w:rsidRPr="00DA199D">
        <w:rPr>
          <w:rFonts w:ascii="Times New Roman" w:hAnsi="Times New Roman" w:cs="Times New Roman"/>
          <w:color w:val="000000" w:themeColor="text1"/>
          <w:sz w:val="24"/>
          <w:szCs w:val="24"/>
          <w:lang w:val="en-US"/>
        </w:rPr>
        <w:t xml:space="preserve"> methods or treatments applied.</w:t>
      </w:r>
    </w:p>
    <w:p w14:paraId="207BB66C" w14:textId="77777777" w:rsidR="007D3014" w:rsidRPr="00DA199D" w:rsidRDefault="008A1C2D"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b/>
          <w:color w:val="000000" w:themeColor="text1"/>
          <w:sz w:val="24"/>
          <w:szCs w:val="24"/>
          <w:lang w:val="en-US"/>
        </w:rPr>
        <w:t>Results</w:t>
      </w:r>
      <w:r w:rsidRPr="00DA199D">
        <w:rPr>
          <w:rFonts w:ascii="Times New Roman" w:hAnsi="Times New Roman" w:cs="Times New Roman"/>
          <w:color w:val="000000" w:themeColor="text1"/>
          <w:sz w:val="24"/>
          <w:szCs w:val="24"/>
          <w:lang w:val="en-US"/>
        </w:rPr>
        <w:t xml:space="preserve">. </w:t>
      </w:r>
      <w:r w:rsidR="007D3014" w:rsidRPr="00DA199D">
        <w:rPr>
          <w:rFonts w:ascii="Times New Roman" w:hAnsi="Times New Roman" w:cs="Times New Roman"/>
          <w:color w:val="000000" w:themeColor="text1"/>
          <w:sz w:val="24"/>
          <w:szCs w:val="24"/>
          <w:lang w:val="en-US"/>
        </w:rPr>
        <w:t>S</w:t>
      </w:r>
      <w:r w:rsidRPr="00DA199D">
        <w:rPr>
          <w:rFonts w:ascii="Times New Roman" w:hAnsi="Times New Roman" w:cs="Times New Roman"/>
          <w:color w:val="000000" w:themeColor="text1"/>
          <w:sz w:val="24"/>
          <w:szCs w:val="24"/>
          <w:lang w:val="en-US"/>
        </w:rPr>
        <w:t>ummarize the article’s main find</w:t>
      </w:r>
      <w:r w:rsidR="007D3014" w:rsidRPr="00DA199D">
        <w:rPr>
          <w:rFonts w:ascii="Times New Roman" w:hAnsi="Times New Roman" w:cs="Times New Roman"/>
          <w:color w:val="000000" w:themeColor="text1"/>
          <w:sz w:val="24"/>
          <w:szCs w:val="24"/>
          <w:lang w:val="en-US"/>
        </w:rPr>
        <w:t>ings.</w:t>
      </w:r>
    </w:p>
    <w:p w14:paraId="4512079B" w14:textId="77777777" w:rsidR="008A1C2D" w:rsidRPr="00DA199D" w:rsidRDefault="008A1C2D"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b/>
          <w:color w:val="000000" w:themeColor="text1"/>
          <w:sz w:val="24"/>
          <w:szCs w:val="24"/>
          <w:lang w:val="en-US"/>
        </w:rPr>
        <w:t>Conclusion</w:t>
      </w:r>
      <w:r w:rsidRPr="00DA199D">
        <w:rPr>
          <w:rFonts w:ascii="Times New Roman" w:hAnsi="Times New Roman" w:cs="Times New Roman"/>
          <w:color w:val="000000" w:themeColor="text1"/>
          <w:sz w:val="24"/>
          <w:szCs w:val="24"/>
          <w:lang w:val="en-US"/>
        </w:rPr>
        <w:t xml:space="preserve">. </w:t>
      </w:r>
      <w:r w:rsidR="007D3014" w:rsidRPr="00DA199D">
        <w:rPr>
          <w:rFonts w:ascii="Times New Roman" w:hAnsi="Times New Roman" w:cs="Times New Roman"/>
          <w:color w:val="000000" w:themeColor="text1"/>
          <w:sz w:val="24"/>
          <w:szCs w:val="24"/>
          <w:lang w:val="en-US"/>
        </w:rPr>
        <w:t>I</w:t>
      </w:r>
      <w:r w:rsidRPr="00DA199D">
        <w:rPr>
          <w:rFonts w:ascii="Times New Roman" w:hAnsi="Times New Roman" w:cs="Times New Roman"/>
          <w:color w:val="000000" w:themeColor="text1"/>
          <w:sz w:val="24"/>
          <w:szCs w:val="24"/>
          <w:lang w:val="en-US"/>
        </w:rPr>
        <w:t>ndicate the main conclusions or interpretations. The abstract should be an objective representation of the article and it must not contain results that are not presented and substantiated in the main text and should not exaggerate the main conclusions.</w:t>
      </w:r>
    </w:p>
    <w:p w14:paraId="25DD833C" w14:textId="6CC3D027" w:rsidR="00124080" w:rsidRDefault="008A1C2D"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b/>
          <w:color w:val="000000" w:themeColor="text1"/>
          <w:sz w:val="24"/>
          <w:szCs w:val="24"/>
          <w:lang w:val="en-US"/>
        </w:rPr>
        <w:t>Keywords</w:t>
      </w:r>
      <w:r w:rsidRPr="00DA199D">
        <w:rPr>
          <w:rFonts w:ascii="Times New Roman" w:hAnsi="Times New Roman" w:cs="Times New Roman"/>
          <w:color w:val="000000" w:themeColor="text1"/>
          <w:sz w:val="24"/>
          <w:szCs w:val="24"/>
          <w:lang w:val="en-US"/>
        </w:rPr>
        <w:t>. Three to six pertinent keywords need to be added after the abstract in alphabetical order. We recommend that the keywords are specific to the article, yet reasonably common within the subject discipline.</w:t>
      </w:r>
    </w:p>
    <w:p w14:paraId="5EB18B8A" w14:textId="77777777" w:rsidR="00A8754B" w:rsidRPr="00A8754B" w:rsidRDefault="00A8754B" w:rsidP="00124080">
      <w:pPr>
        <w:spacing w:after="0" w:line="480" w:lineRule="auto"/>
        <w:jc w:val="both"/>
        <w:rPr>
          <w:rFonts w:ascii="Times New Roman" w:hAnsi="Times New Roman" w:cs="Times New Roman"/>
          <w:color w:val="000000" w:themeColor="text1"/>
          <w:sz w:val="24"/>
          <w:szCs w:val="24"/>
          <w:lang w:val="en-US"/>
        </w:rPr>
      </w:pPr>
    </w:p>
    <w:p w14:paraId="3E0050E4" w14:textId="77777777" w:rsidR="008A1C2D" w:rsidRPr="00DA199D" w:rsidRDefault="008A1C2D" w:rsidP="00124080">
      <w:pPr>
        <w:spacing w:after="0" w:line="480" w:lineRule="auto"/>
        <w:jc w:val="both"/>
        <w:rPr>
          <w:rFonts w:ascii="Times New Roman" w:hAnsi="Times New Roman" w:cs="Times New Roman"/>
          <w:b/>
          <w:color w:val="000000" w:themeColor="text1"/>
          <w:sz w:val="24"/>
          <w:szCs w:val="24"/>
          <w:lang w:val="en-US"/>
        </w:rPr>
      </w:pPr>
      <w:r w:rsidRPr="00DA199D">
        <w:rPr>
          <w:rFonts w:ascii="Times New Roman" w:hAnsi="Times New Roman" w:cs="Times New Roman"/>
          <w:b/>
          <w:color w:val="000000" w:themeColor="text1"/>
          <w:sz w:val="24"/>
          <w:szCs w:val="24"/>
          <w:lang w:val="en-US"/>
        </w:rPr>
        <w:t>Introduction</w:t>
      </w:r>
    </w:p>
    <w:p w14:paraId="2D2C083B" w14:textId="14E4D3CF" w:rsidR="00124080" w:rsidRPr="00DA199D" w:rsidRDefault="008A1C2D"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color w:val="000000" w:themeColor="text1"/>
          <w:sz w:val="24"/>
          <w:szCs w:val="24"/>
          <w:lang w:val="en-US"/>
        </w:rPr>
        <w:t>State the objectives of the work and provide an adequate background, avoiding a detailed literature survey or a summary of the results. The current state of the research field should be carefully reviewed and key publications cited.</w:t>
      </w:r>
      <w:r w:rsidR="007D3014" w:rsidRPr="00DA199D">
        <w:rPr>
          <w:rFonts w:ascii="Times New Roman" w:hAnsi="Times New Roman" w:cs="Times New Roman"/>
          <w:color w:val="000000" w:themeColor="text1"/>
          <w:sz w:val="24"/>
          <w:szCs w:val="24"/>
          <w:lang w:val="en-US"/>
        </w:rPr>
        <w:t xml:space="preserve"> In-text citations should be prepared according to the American Medical Association (AMA) style.</w:t>
      </w:r>
      <w:r w:rsidRPr="00DA199D">
        <w:rPr>
          <w:rFonts w:ascii="Times New Roman" w:hAnsi="Times New Roman" w:cs="Times New Roman"/>
          <w:color w:val="000000" w:themeColor="text1"/>
          <w:sz w:val="24"/>
          <w:szCs w:val="24"/>
          <w:lang w:val="en-US"/>
        </w:rPr>
        <w:t xml:space="preserve"> References should be numbered in order of appearance and indicated by a numeral or numerals using superscript </w:t>
      </w:r>
      <w:r w:rsidR="00A8754B" w:rsidRPr="00DA199D">
        <w:rPr>
          <w:rFonts w:ascii="Times New Roman" w:hAnsi="Times New Roman" w:cs="Times New Roman"/>
          <w:color w:val="000000" w:themeColor="text1"/>
          <w:sz w:val="24"/>
          <w:szCs w:val="24"/>
          <w:lang w:val="en-US"/>
        </w:rPr>
        <w:t>Arabic</w:t>
      </w:r>
      <w:r w:rsidRPr="00DA199D">
        <w:rPr>
          <w:rFonts w:ascii="Times New Roman" w:hAnsi="Times New Roman" w:cs="Times New Roman"/>
          <w:color w:val="000000" w:themeColor="text1"/>
          <w:sz w:val="24"/>
          <w:szCs w:val="24"/>
          <w:lang w:val="en-US"/>
        </w:rPr>
        <w:t xml:space="preserve"> numerals. </w:t>
      </w:r>
    </w:p>
    <w:p w14:paraId="0D448B44" w14:textId="77777777" w:rsidR="008A1C2D" w:rsidRPr="00DA199D" w:rsidRDefault="008A1C2D"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color w:val="000000" w:themeColor="text1"/>
          <w:sz w:val="24"/>
          <w:szCs w:val="24"/>
          <w:u w:val="single"/>
          <w:lang w:val="en-US"/>
        </w:rPr>
        <w:t>For example</w:t>
      </w:r>
      <w:r w:rsidRPr="00DA199D">
        <w:rPr>
          <w:rFonts w:ascii="Times New Roman" w:hAnsi="Times New Roman" w:cs="Times New Roman"/>
          <w:color w:val="000000" w:themeColor="text1"/>
          <w:sz w:val="24"/>
          <w:szCs w:val="24"/>
          <w:lang w:val="en-US"/>
        </w:rPr>
        <w:t>: The degree of respiratory muscles fatigue depends on the applied exercise protocol and the research group's fitness level.</w:t>
      </w:r>
      <w:r w:rsidRPr="00DA199D">
        <w:rPr>
          <w:rFonts w:ascii="Times New Roman" w:hAnsi="Times New Roman" w:cs="Times New Roman"/>
          <w:color w:val="000000" w:themeColor="text1"/>
          <w:sz w:val="24"/>
          <w:szCs w:val="24"/>
          <w:vertAlign w:val="superscript"/>
          <w:lang w:val="en-US"/>
        </w:rPr>
        <w:t>1,2</w:t>
      </w:r>
      <w:r w:rsidRPr="00DA199D">
        <w:rPr>
          <w:rFonts w:ascii="Times New Roman" w:hAnsi="Times New Roman" w:cs="Times New Roman"/>
          <w:color w:val="000000" w:themeColor="text1"/>
          <w:sz w:val="24"/>
          <w:szCs w:val="24"/>
          <w:lang w:val="en-US"/>
        </w:rPr>
        <w:t xml:space="preserve"> The greatest load with which a patient continues breathing for at least one minute is a measure of inspiratory muscles strength.</w:t>
      </w:r>
      <w:r w:rsidRPr="00DA199D">
        <w:rPr>
          <w:rFonts w:ascii="Times New Roman" w:hAnsi="Times New Roman" w:cs="Times New Roman"/>
          <w:color w:val="000000" w:themeColor="text1"/>
          <w:sz w:val="24"/>
          <w:szCs w:val="24"/>
          <w:vertAlign w:val="superscript"/>
          <w:lang w:val="en-US"/>
        </w:rPr>
        <w:t>3</w:t>
      </w:r>
      <w:r w:rsidRPr="00DA199D">
        <w:rPr>
          <w:rFonts w:ascii="Times New Roman" w:hAnsi="Times New Roman" w:cs="Times New Roman"/>
          <w:color w:val="000000" w:themeColor="text1"/>
          <w:sz w:val="24"/>
          <w:szCs w:val="24"/>
          <w:lang w:val="en-US"/>
        </w:rPr>
        <w:t xml:space="preserve"> Diabetes mellitus is associated with a high risk of foot ulcers.</w:t>
      </w:r>
      <w:r w:rsidRPr="00DA199D">
        <w:rPr>
          <w:rFonts w:ascii="Times New Roman" w:hAnsi="Times New Roman" w:cs="Times New Roman"/>
          <w:color w:val="000000" w:themeColor="text1"/>
          <w:sz w:val="24"/>
          <w:szCs w:val="24"/>
          <w:vertAlign w:val="superscript"/>
          <w:lang w:val="en-US"/>
        </w:rPr>
        <w:t>4-6</w:t>
      </w:r>
    </w:p>
    <w:p w14:paraId="199F5C4A" w14:textId="77777777" w:rsidR="00124080" w:rsidRPr="00DA199D" w:rsidRDefault="00124080" w:rsidP="00124080">
      <w:pPr>
        <w:spacing w:after="0" w:line="480" w:lineRule="auto"/>
        <w:jc w:val="both"/>
        <w:rPr>
          <w:rFonts w:ascii="Times New Roman" w:hAnsi="Times New Roman" w:cs="Times New Roman"/>
          <w:color w:val="000000" w:themeColor="text1"/>
          <w:sz w:val="24"/>
          <w:szCs w:val="24"/>
          <w:u w:val="single"/>
          <w:lang w:val="en-US"/>
        </w:rPr>
      </w:pPr>
    </w:p>
    <w:p w14:paraId="11A43949" w14:textId="77777777" w:rsidR="008A1C2D" w:rsidRPr="00DA199D" w:rsidRDefault="008A1C2D"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color w:val="000000" w:themeColor="text1"/>
          <w:sz w:val="24"/>
          <w:szCs w:val="24"/>
          <w:u w:val="single"/>
          <w:lang w:val="en-US"/>
        </w:rPr>
        <w:t>See the end of the document for further details on references</w:t>
      </w:r>
      <w:r w:rsidRPr="00DA199D">
        <w:rPr>
          <w:rFonts w:ascii="Times New Roman" w:hAnsi="Times New Roman" w:cs="Times New Roman"/>
          <w:color w:val="000000" w:themeColor="text1"/>
          <w:sz w:val="24"/>
          <w:szCs w:val="24"/>
          <w:lang w:val="en-US"/>
        </w:rPr>
        <w:t>.</w:t>
      </w:r>
    </w:p>
    <w:p w14:paraId="134348D9" w14:textId="4A136CCB" w:rsidR="00930796" w:rsidRPr="00A8754B" w:rsidRDefault="00930796"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color w:val="000000" w:themeColor="text1"/>
          <w:sz w:val="24"/>
          <w:szCs w:val="24"/>
          <w:lang w:val="en-US"/>
        </w:rPr>
        <w:t>Review papers and other article types have a more flexible structure (see: https://www.ejcem.ur.edu.pl/instructions-authors#TypesofPublications).</w:t>
      </w:r>
    </w:p>
    <w:p w14:paraId="7A266863" w14:textId="77777777" w:rsidR="00A8754B" w:rsidRDefault="00A8754B" w:rsidP="00124080">
      <w:pPr>
        <w:spacing w:after="0" w:line="480" w:lineRule="auto"/>
        <w:jc w:val="both"/>
        <w:rPr>
          <w:rFonts w:ascii="Times New Roman" w:hAnsi="Times New Roman" w:cs="Times New Roman"/>
          <w:b/>
          <w:color w:val="000000" w:themeColor="text1"/>
          <w:sz w:val="24"/>
          <w:szCs w:val="24"/>
          <w:lang w:val="en-US"/>
        </w:rPr>
      </w:pPr>
    </w:p>
    <w:p w14:paraId="174E634F" w14:textId="66418208" w:rsidR="008A1C2D" w:rsidRPr="00DA199D" w:rsidRDefault="008A1C2D" w:rsidP="00124080">
      <w:pPr>
        <w:spacing w:after="0" w:line="480" w:lineRule="auto"/>
        <w:jc w:val="both"/>
        <w:rPr>
          <w:rFonts w:ascii="Times New Roman" w:hAnsi="Times New Roman" w:cs="Times New Roman"/>
          <w:b/>
          <w:color w:val="000000" w:themeColor="text1"/>
          <w:sz w:val="24"/>
          <w:szCs w:val="24"/>
          <w:lang w:val="en-US"/>
        </w:rPr>
      </w:pPr>
      <w:r w:rsidRPr="00DA199D">
        <w:rPr>
          <w:rFonts w:ascii="Times New Roman" w:hAnsi="Times New Roman" w:cs="Times New Roman"/>
          <w:b/>
          <w:color w:val="000000" w:themeColor="text1"/>
          <w:sz w:val="24"/>
          <w:szCs w:val="24"/>
          <w:lang w:val="en-US"/>
        </w:rPr>
        <w:t>Aim</w:t>
      </w:r>
    </w:p>
    <w:p w14:paraId="35448333" w14:textId="77777777" w:rsidR="008A1C2D" w:rsidRPr="00DA199D" w:rsidRDefault="008A1C2D"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color w:val="000000" w:themeColor="text1"/>
          <w:sz w:val="24"/>
          <w:szCs w:val="24"/>
          <w:lang w:val="en-US"/>
        </w:rPr>
        <w:lastRenderedPageBreak/>
        <w:t>It should define the purpose of the work and its significance.</w:t>
      </w:r>
    </w:p>
    <w:p w14:paraId="206A0988" w14:textId="77777777" w:rsidR="008A1C2D" w:rsidRPr="00DA199D" w:rsidRDefault="008A1C2D" w:rsidP="00124080">
      <w:pPr>
        <w:spacing w:after="0" w:line="480" w:lineRule="auto"/>
        <w:jc w:val="both"/>
        <w:rPr>
          <w:rFonts w:ascii="Times New Roman" w:hAnsi="Times New Roman" w:cs="Times New Roman"/>
          <w:color w:val="000000" w:themeColor="text1"/>
          <w:sz w:val="24"/>
          <w:szCs w:val="24"/>
          <w:lang w:val="en-US"/>
        </w:rPr>
      </w:pPr>
    </w:p>
    <w:p w14:paraId="1EFC5D42" w14:textId="77777777" w:rsidR="008A1C2D" w:rsidRPr="00DA199D" w:rsidRDefault="008A1C2D" w:rsidP="00124080">
      <w:pPr>
        <w:spacing w:after="0" w:line="480" w:lineRule="auto"/>
        <w:jc w:val="both"/>
        <w:rPr>
          <w:rFonts w:ascii="Times New Roman" w:hAnsi="Times New Roman" w:cs="Times New Roman"/>
          <w:b/>
          <w:color w:val="000000" w:themeColor="text1"/>
          <w:sz w:val="24"/>
          <w:szCs w:val="24"/>
          <w:lang w:val="en-US"/>
        </w:rPr>
      </w:pPr>
      <w:r w:rsidRPr="00DA199D">
        <w:rPr>
          <w:rFonts w:ascii="Times New Roman" w:hAnsi="Times New Roman" w:cs="Times New Roman"/>
          <w:b/>
          <w:color w:val="000000" w:themeColor="text1"/>
          <w:sz w:val="24"/>
          <w:szCs w:val="24"/>
          <w:lang w:val="en-US"/>
        </w:rPr>
        <w:t>Material and methods</w:t>
      </w:r>
    </w:p>
    <w:p w14:paraId="52925EF4" w14:textId="77777777" w:rsidR="008A1C2D" w:rsidRPr="00DA199D" w:rsidRDefault="007D3014"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color w:val="000000" w:themeColor="text1"/>
          <w:sz w:val="24"/>
          <w:szCs w:val="24"/>
          <w:lang w:val="en-US"/>
        </w:rPr>
        <w:t>Provide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w:t>
      </w:r>
    </w:p>
    <w:p w14:paraId="54519666" w14:textId="77777777" w:rsidR="007D3014" w:rsidRPr="00DA199D" w:rsidRDefault="007D3014"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color w:val="000000" w:themeColor="text1"/>
          <w:sz w:val="24"/>
          <w:szCs w:val="24"/>
          <w:lang w:val="en-US"/>
        </w:rPr>
        <w:t>This section may be divided by subheadings:</w:t>
      </w:r>
    </w:p>
    <w:p w14:paraId="5903A623" w14:textId="77777777" w:rsidR="007D3014" w:rsidRPr="00DA199D" w:rsidRDefault="007D3014" w:rsidP="00124080">
      <w:pPr>
        <w:spacing w:after="0" w:line="480" w:lineRule="auto"/>
        <w:jc w:val="both"/>
        <w:rPr>
          <w:rFonts w:ascii="Times New Roman" w:hAnsi="Times New Roman" w:cs="Times New Roman"/>
          <w:b/>
          <w:i/>
          <w:color w:val="000000" w:themeColor="text1"/>
          <w:sz w:val="24"/>
          <w:szCs w:val="24"/>
          <w:lang w:val="en-US"/>
        </w:rPr>
      </w:pPr>
      <w:r w:rsidRPr="00DA199D">
        <w:rPr>
          <w:rFonts w:ascii="Times New Roman" w:hAnsi="Times New Roman" w:cs="Times New Roman"/>
          <w:b/>
          <w:i/>
          <w:color w:val="000000" w:themeColor="text1"/>
          <w:sz w:val="24"/>
          <w:szCs w:val="24"/>
          <w:lang w:val="en-US"/>
        </w:rPr>
        <w:t>First subsection</w:t>
      </w:r>
    </w:p>
    <w:p w14:paraId="7C0979CF" w14:textId="77777777" w:rsidR="007D3014" w:rsidRPr="00DA199D" w:rsidRDefault="007D3014" w:rsidP="00124080">
      <w:pPr>
        <w:spacing w:after="0" w:line="480" w:lineRule="auto"/>
        <w:jc w:val="both"/>
        <w:rPr>
          <w:rFonts w:ascii="Times New Roman" w:hAnsi="Times New Roman" w:cs="Times New Roman"/>
          <w:i/>
          <w:color w:val="000000" w:themeColor="text1"/>
          <w:sz w:val="24"/>
          <w:szCs w:val="24"/>
          <w:lang w:val="en-US"/>
        </w:rPr>
      </w:pPr>
      <w:r w:rsidRPr="00DA199D">
        <w:rPr>
          <w:rFonts w:ascii="Times New Roman" w:hAnsi="Times New Roman" w:cs="Times New Roman"/>
          <w:i/>
          <w:color w:val="000000" w:themeColor="text1"/>
          <w:sz w:val="24"/>
          <w:szCs w:val="24"/>
          <w:lang w:val="en-US"/>
        </w:rPr>
        <w:t>Second subsubsection</w:t>
      </w:r>
    </w:p>
    <w:p w14:paraId="1292E606" w14:textId="068DB6CB" w:rsidR="00124080" w:rsidRPr="00A8754B" w:rsidRDefault="00A8754B" w:rsidP="00124080">
      <w:pPr>
        <w:spacing w:after="0" w:line="480" w:lineRule="auto"/>
        <w:jc w:val="both"/>
        <w:rPr>
          <w:rFonts w:ascii="Times New Roman" w:hAnsi="Times New Roman" w:cs="Times New Roman"/>
          <w:iCs/>
          <w:color w:val="000000" w:themeColor="text1"/>
          <w:sz w:val="24"/>
          <w:szCs w:val="24"/>
          <w:u w:val="single"/>
          <w:lang w:val="en-US"/>
        </w:rPr>
      </w:pPr>
      <w:r w:rsidRPr="00A8754B">
        <w:rPr>
          <w:rFonts w:ascii="Times New Roman" w:hAnsi="Times New Roman" w:cs="Times New Roman"/>
          <w:iCs/>
          <w:color w:val="000000" w:themeColor="text1"/>
          <w:sz w:val="24"/>
          <w:szCs w:val="24"/>
          <w:u w:val="single"/>
          <w:lang w:val="en-US"/>
        </w:rPr>
        <w:t>Third subsubsection</w:t>
      </w:r>
    </w:p>
    <w:p w14:paraId="6E940A08" w14:textId="77777777" w:rsidR="00A8754B" w:rsidRDefault="00A8754B" w:rsidP="00124080">
      <w:pPr>
        <w:spacing w:after="0" w:line="480" w:lineRule="auto"/>
        <w:jc w:val="both"/>
        <w:rPr>
          <w:rFonts w:ascii="Times New Roman" w:hAnsi="Times New Roman" w:cs="Times New Roman"/>
          <w:b/>
          <w:color w:val="000000" w:themeColor="text1"/>
          <w:sz w:val="24"/>
          <w:szCs w:val="24"/>
          <w:lang w:val="en-US"/>
        </w:rPr>
      </w:pPr>
    </w:p>
    <w:p w14:paraId="288F3658" w14:textId="05AA3A87" w:rsidR="007D3014" w:rsidRPr="00DA199D" w:rsidRDefault="007D3014" w:rsidP="00124080">
      <w:pPr>
        <w:spacing w:after="0" w:line="480" w:lineRule="auto"/>
        <w:jc w:val="both"/>
        <w:rPr>
          <w:rFonts w:ascii="Times New Roman" w:hAnsi="Times New Roman" w:cs="Times New Roman"/>
          <w:b/>
          <w:color w:val="000000" w:themeColor="text1"/>
          <w:sz w:val="24"/>
          <w:szCs w:val="24"/>
          <w:lang w:val="en-US"/>
        </w:rPr>
      </w:pPr>
      <w:r w:rsidRPr="00DA199D">
        <w:rPr>
          <w:rFonts w:ascii="Times New Roman" w:hAnsi="Times New Roman" w:cs="Times New Roman"/>
          <w:b/>
          <w:color w:val="000000" w:themeColor="text1"/>
          <w:sz w:val="24"/>
          <w:szCs w:val="24"/>
          <w:lang w:val="en-US"/>
        </w:rPr>
        <w:t>Results</w:t>
      </w:r>
    </w:p>
    <w:p w14:paraId="1924905C" w14:textId="77777777" w:rsidR="007D3014" w:rsidRPr="00DA199D" w:rsidRDefault="007D3014"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color w:val="000000" w:themeColor="text1"/>
          <w:sz w:val="24"/>
          <w:szCs w:val="24"/>
          <w:lang w:val="en-US"/>
        </w:rPr>
        <w:t>Results should be clear and concise. The section may be divided into subsections, each with a concise subheading. Tables and figures central to the study should be included in the main paper. Do not use the term “significant” unless p-values are provided. Show p-values to 2 or 3 decimal places. The Results section should be written in past tense.</w:t>
      </w:r>
    </w:p>
    <w:p w14:paraId="2AC2CA5A" w14:textId="77777777" w:rsidR="007D3014" w:rsidRPr="00DA199D" w:rsidRDefault="007D3014" w:rsidP="00124080">
      <w:pPr>
        <w:spacing w:after="0" w:line="480" w:lineRule="auto"/>
        <w:jc w:val="both"/>
        <w:rPr>
          <w:rFonts w:ascii="Times New Roman" w:hAnsi="Times New Roman" w:cs="Times New Roman"/>
          <w:color w:val="000000" w:themeColor="text1"/>
          <w:sz w:val="24"/>
          <w:szCs w:val="24"/>
          <w:lang w:val="en-US"/>
        </w:rPr>
      </w:pPr>
    </w:p>
    <w:p w14:paraId="0DD9A9A1" w14:textId="77777777" w:rsidR="007D3014" w:rsidRPr="00DA199D" w:rsidRDefault="00EB6F00" w:rsidP="00124080">
      <w:pPr>
        <w:spacing w:after="0" w:line="480" w:lineRule="auto"/>
        <w:jc w:val="both"/>
        <w:rPr>
          <w:rFonts w:ascii="Times New Roman" w:hAnsi="Times New Roman" w:cs="Times New Roman"/>
          <w:b/>
          <w:i/>
          <w:color w:val="000000" w:themeColor="text1"/>
          <w:sz w:val="24"/>
          <w:szCs w:val="24"/>
          <w:lang w:val="en-US"/>
        </w:rPr>
      </w:pPr>
      <w:r w:rsidRPr="00DA199D">
        <w:rPr>
          <w:rFonts w:ascii="Times New Roman" w:hAnsi="Times New Roman" w:cs="Times New Roman"/>
          <w:b/>
          <w:i/>
          <w:color w:val="000000" w:themeColor="text1"/>
          <w:sz w:val="24"/>
          <w:szCs w:val="24"/>
          <w:lang w:val="en-US"/>
        </w:rPr>
        <w:t>Preparing F</w:t>
      </w:r>
      <w:r w:rsidR="007D3014" w:rsidRPr="00DA199D">
        <w:rPr>
          <w:rFonts w:ascii="Times New Roman" w:hAnsi="Times New Roman" w:cs="Times New Roman"/>
          <w:b/>
          <w:i/>
          <w:color w:val="000000" w:themeColor="text1"/>
          <w:sz w:val="24"/>
          <w:szCs w:val="24"/>
          <w:lang w:val="en-US"/>
        </w:rPr>
        <w:t>igures, Tables and Schemes</w:t>
      </w:r>
    </w:p>
    <w:p w14:paraId="724D2B2D" w14:textId="77777777" w:rsidR="007D3014" w:rsidRPr="00DA199D" w:rsidRDefault="007D3014"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color w:val="000000" w:themeColor="text1"/>
          <w:sz w:val="24"/>
          <w:szCs w:val="24"/>
          <w:lang w:val="en-US"/>
        </w:rPr>
        <w:t>Please ensure the figures and the tables included in the single file are placed next to the relevant text in the manuscript, rather than at the bottom or the top of the file. All figures and tables should be cited in the main text as Figure 1, Table 1, etc.</w:t>
      </w:r>
    </w:p>
    <w:p w14:paraId="157E4534" w14:textId="77777777" w:rsidR="007D3014" w:rsidRPr="00DA199D" w:rsidRDefault="007D3014"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color w:val="000000" w:themeColor="text1"/>
          <w:sz w:val="24"/>
          <w:szCs w:val="24"/>
          <w:lang w:val="en-US"/>
        </w:rPr>
        <w:t>The corresponding caption should be placed directly below the figure (not on the figure itself) or above the table. All figures, schemes, and tables should be numbered following their number of appearance (Figure 1, Scheme 1, Figure 2, Scheme 2, Table 1, etc.).</w:t>
      </w:r>
    </w:p>
    <w:p w14:paraId="28318614" w14:textId="77777777" w:rsidR="00124080" w:rsidRPr="00DA199D" w:rsidRDefault="00124080" w:rsidP="00124080">
      <w:pPr>
        <w:spacing w:after="0" w:line="480" w:lineRule="auto"/>
        <w:jc w:val="both"/>
        <w:rPr>
          <w:rFonts w:ascii="Times New Roman" w:hAnsi="Times New Roman" w:cs="Times New Roman"/>
          <w:color w:val="000000" w:themeColor="text1"/>
          <w:sz w:val="24"/>
          <w:szCs w:val="24"/>
          <w:lang w:val="en-US"/>
        </w:rPr>
      </w:pPr>
    </w:p>
    <w:p w14:paraId="0EF16ADC" w14:textId="77777777" w:rsidR="007D3014" w:rsidRPr="00124080" w:rsidRDefault="00000000" w:rsidP="00124080">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w14:anchorId="52A72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35pt;height:71.4pt">
            <v:imagedata r:id="rId5" o:title="logo e"/>
          </v:shape>
        </w:pict>
      </w:r>
    </w:p>
    <w:p w14:paraId="7A841A9F" w14:textId="77777777" w:rsidR="007D3014" w:rsidRPr="00DA199D" w:rsidRDefault="007D3014"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b/>
          <w:color w:val="000000" w:themeColor="text1"/>
          <w:sz w:val="24"/>
          <w:szCs w:val="24"/>
          <w:lang w:val="en-US"/>
        </w:rPr>
        <w:t>Fig. 1</w:t>
      </w:r>
      <w:r w:rsidRPr="00DA199D">
        <w:rPr>
          <w:rFonts w:ascii="Times New Roman" w:hAnsi="Times New Roman" w:cs="Times New Roman"/>
          <w:color w:val="000000" w:themeColor="text1"/>
          <w:sz w:val="24"/>
          <w:szCs w:val="24"/>
          <w:lang w:val="en-US"/>
        </w:rPr>
        <w:t>. This is a figure. Schemes follow the same formatting</w:t>
      </w:r>
    </w:p>
    <w:p w14:paraId="38FE35C8" w14:textId="77777777" w:rsidR="007D3014" w:rsidRPr="00DA199D" w:rsidRDefault="007D3014" w:rsidP="00124080">
      <w:pPr>
        <w:spacing w:after="0" w:line="480" w:lineRule="auto"/>
        <w:jc w:val="both"/>
        <w:rPr>
          <w:rFonts w:ascii="Times New Roman" w:hAnsi="Times New Roman" w:cs="Times New Roman"/>
          <w:color w:val="000000" w:themeColor="text1"/>
          <w:sz w:val="24"/>
          <w:szCs w:val="24"/>
          <w:lang w:val="en-US"/>
        </w:rPr>
      </w:pPr>
    </w:p>
    <w:p w14:paraId="0B62026A" w14:textId="77777777" w:rsidR="00124080" w:rsidRPr="00DA199D" w:rsidRDefault="00124080" w:rsidP="00124080">
      <w:pPr>
        <w:spacing w:after="0" w:line="480" w:lineRule="auto"/>
        <w:jc w:val="both"/>
        <w:rPr>
          <w:rFonts w:ascii="Times New Roman" w:hAnsi="Times New Roman" w:cs="Times New Roman"/>
          <w:color w:val="000000" w:themeColor="text1"/>
          <w:sz w:val="24"/>
          <w:szCs w:val="24"/>
          <w:lang w:val="en-US"/>
        </w:rPr>
      </w:pPr>
    </w:p>
    <w:p w14:paraId="4A035E4B" w14:textId="77777777" w:rsidR="007D3014" w:rsidRPr="00DA199D" w:rsidRDefault="007D3014"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b/>
          <w:color w:val="000000" w:themeColor="text1"/>
          <w:sz w:val="24"/>
          <w:szCs w:val="24"/>
          <w:lang w:val="en-US"/>
        </w:rPr>
        <w:t>Table 1</w:t>
      </w:r>
      <w:r w:rsidRPr="00DA199D">
        <w:rPr>
          <w:rFonts w:ascii="Times New Roman" w:hAnsi="Times New Roman" w:cs="Times New Roman"/>
          <w:color w:val="000000" w:themeColor="text1"/>
          <w:sz w:val="24"/>
          <w:szCs w:val="24"/>
          <w:lang w:val="en-US"/>
        </w:rPr>
        <w:t>. This is a table. Tables should be placed in the main text near to the first time they are cited*</w:t>
      </w:r>
    </w:p>
    <w:tbl>
      <w:tblPr>
        <w:tblStyle w:val="Tabela-Siatk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5"/>
        <w:gridCol w:w="2265"/>
        <w:gridCol w:w="2266"/>
        <w:gridCol w:w="2266"/>
      </w:tblGrid>
      <w:tr w:rsidR="00EB6F00" w:rsidRPr="00124080" w14:paraId="2EBDFC6F" w14:textId="77777777" w:rsidTr="007D3014">
        <w:tc>
          <w:tcPr>
            <w:tcW w:w="2265" w:type="dxa"/>
          </w:tcPr>
          <w:p w14:paraId="7E454F84" w14:textId="77777777" w:rsidR="007D3014" w:rsidRPr="00DA199D" w:rsidRDefault="007D3014" w:rsidP="00124080">
            <w:pPr>
              <w:spacing w:line="480" w:lineRule="auto"/>
              <w:jc w:val="both"/>
              <w:rPr>
                <w:rFonts w:ascii="Times New Roman" w:hAnsi="Times New Roman" w:cs="Times New Roman"/>
                <w:color w:val="000000" w:themeColor="text1"/>
                <w:sz w:val="24"/>
                <w:szCs w:val="24"/>
                <w:lang w:val="en-US"/>
              </w:rPr>
            </w:pPr>
          </w:p>
        </w:tc>
        <w:tc>
          <w:tcPr>
            <w:tcW w:w="2265" w:type="dxa"/>
          </w:tcPr>
          <w:p w14:paraId="440866DA" w14:textId="77777777" w:rsidR="007D3014" w:rsidRPr="00124080" w:rsidRDefault="007D3014" w:rsidP="00124080">
            <w:pPr>
              <w:spacing w:line="480" w:lineRule="auto"/>
              <w:jc w:val="both"/>
              <w:rPr>
                <w:rFonts w:ascii="Times New Roman" w:hAnsi="Times New Roman" w:cs="Times New Roman"/>
                <w:b/>
                <w:color w:val="000000" w:themeColor="text1"/>
                <w:sz w:val="24"/>
                <w:szCs w:val="24"/>
              </w:rPr>
            </w:pPr>
            <w:proofErr w:type="spellStart"/>
            <w:r w:rsidRPr="00124080">
              <w:rPr>
                <w:rFonts w:ascii="Times New Roman" w:hAnsi="Times New Roman" w:cs="Times New Roman"/>
                <w:b/>
                <w:color w:val="000000" w:themeColor="text1"/>
                <w:sz w:val="24"/>
                <w:szCs w:val="24"/>
              </w:rPr>
              <w:t>Title</w:t>
            </w:r>
            <w:proofErr w:type="spellEnd"/>
            <w:r w:rsidRPr="00124080">
              <w:rPr>
                <w:rFonts w:ascii="Times New Roman" w:hAnsi="Times New Roman" w:cs="Times New Roman"/>
                <w:b/>
                <w:color w:val="000000" w:themeColor="text1"/>
                <w:sz w:val="24"/>
                <w:szCs w:val="24"/>
              </w:rPr>
              <w:t xml:space="preserve"> 1</w:t>
            </w:r>
          </w:p>
        </w:tc>
        <w:tc>
          <w:tcPr>
            <w:tcW w:w="2266" w:type="dxa"/>
          </w:tcPr>
          <w:p w14:paraId="115E8241" w14:textId="77777777" w:rsidR="007D3014" w:rsidRPr="00124080" w:rsidRDefault="007D3014" w:rsidP="00124080">
            <w:pPr>
              <w:spacing w:line="480" w:lineRule="auto"/>
              <w:jc w:val="both"/>
              <w:rPr>
                <w:rFonts w:ascii="Times New Roman" w:hAnsi="Times New Roman" w:cs="Times New Roman"/>
                <w:b/>
                <w:color w:val="000000" w:themeColor="text1"/>
                <w:sz w:val="24"/>
                <w:szCs w:val="24"/>
              </w:rPr>
            </w:pPr>
            <w:proofErr w:type="spellStart"/>
            <w:r w:rsidRPr="00124080">
              <w:rPr>
                <w:rFonts w:ascii="Times New Roman" w:hAnsi="Times New Roman" w:cs="Times New Roman"/>
                <w:b/>
                <w:color w:val="000000" w:themeColor="text1"/>
                <w:sz w:val="24"/>
                <w:szCs w:val="24"/>
              </w:rPr>
              <w:t>Title</w:t>
            </w:r>
            <w:proofErr w:type="spellEnd"/>
            <w:r w:rsidRPr="00124080">
              <w:rPr>
                <w:rFonts w:ascii="Times New Roman" w:hAnsi="Times New Roman" w:cs="Times New Roman"/>
                <w:b/>
                <w:color w:val="000000" w:themeColor="text1"/>
                <w:sz w:val="24"/>
                <w:szCs w:val="24"/>
              </w:rPr>
              <w:t xml:space="preserve"> 2</w:t>
            </w:r>
          </w:p>
        </w:tc>
        <w:tc>
          <w:tcPr>
            <w:tcW w:w="2266" w:type="dxa"/>
          </w:tcPr>
          <w:p w14:paraId="71B7AEE8" w14:textId="77777777" w:rsidR="007D3014" w:rsidRPr="00124080" w:rsidRDefault="007D3014" w:rsidP="00124080">
            <w:pPr>
              <w:spacing w:line="480" w:lineRule="auto"/>
              <w:jc w:val="both"/>
              <w:rPr>
                <w:rFonts w:ascii="Times New Roman" w:hAnsi="Times New Roman" w:cs="Times New Roman"/>
                <w:b/>
                <w:color w:val="000000" w:themeColor="text1"/>
                <w:sz w:val="24"/>
                <w:szCs w:val="24"/>
              </w:rPr>
            </w:pPr>
            <w:proofErr w:type="spellStart"/>
            <w:r w:rsidRPr="00124080">
              <w:rPr>
                <w:rFonts w:ascii="Times New Roman" w:hAnsi="Times New Roman" w:cs="Times New Roman"/>
                <w:b/>
                <w:color w:val="000000" w:themeColor="text1"/>
                <w:sz w:val="24"/>
                <w:szCs w:val="24"/>
              </w:rPr>
              <w:t>Title</w:t>
            </w:r>
            <w:proofErr w:type="spellEnd"/>
            <w:r w:rsidRPr="00124080">
              <w:rPr>
                <w:rFonts w:ascii="Times New Roman" w:hAnsi="Times New Roman" w:cs="Times New Roman"/>
                <w:b/>
                <w:color w:val="000000" w:themeColor="text1"/>
                <w:sz w:val="24"/>
                <w:szCs w:val="24"/>
              </w:rPr>
              <w:t xml:space="preserve"> 3</w:t>
            </w:r>
          </w:p>
        </w:tc>
      </w:tr>
      <w:tr w:rsidR="00EB6F00" w:rsidRPr="00124080" w14:paraId="447B8CBD" w14:textId="77777777" w:rsidTr="007D3014">
        <w:tc>
          <w:tcPr>
            <w:tcW w:w="2265" w:type="dxa"/>
          </w:tcPr>
          <w:p w14:paraId="4989F56E" w14:textId="77777777" w:rsidR="007D3014" w:rsidRPr="00124080" w:rsidRDefault="007D3014" w:rsidP="00124080">
            <w:pPr>
              <w:spacing w:line="480" w:lineRule="auto"/>
              <w:jc w:val="both"/>
              <w:rPr>
                <w:rFonts w:ascii="Times New Roman" w:hAnsi="Times New Roman" w:cs="Times New Roman"/>
                <w:color w:val="000000" w:themeColor="text1"/>
                <w:sz w:val="24"/>
                <w:szCs w:val="24"/>
              </w:rPr>
            </w:pPr>
            <w:proofErr w:type="spellStart"/>
            <w:r w:rsidRPr="00124080">
              <w:rPr>
                <w:rFonts w:ascii="Times New Roman" w:hAnsi="Times New Roman" w:cs="Times New Roman"/>
                <w:color w:val="000000" w:themeColor="text1"/>
                <w:sz w:val="24"/>
                <w:szCs w:val="24"/>
              </w:rPr>
              <w:t>entry</w:t>
            </w:r>
            <w:proofErr w:type="spellEnd"/>
            <w:r w:rsidRPr="00124080">
              <w:rPr>
                <w:rFonts w:ascii="Times New Roman" w:hAnsi="Times New Roman" w:cs="Times New Roman"/>
                <w:color w:val="000000" w:themeColor="text1"/>
                <w:sz w:val="24"/>
                <w:szCs w:val="24"/>
              </w:rPr>
              <w:t xml:space="preserve"> 1</w:t>
            </w:r>
          </w:p>
        </w:tc>
        <w:tc>
          <w:tcPr>
            <w:tcW w:w="2265" w:type="dxa"/>
          </w:tcPr>
          <w:p w14:paraId="4C996543" w14:textId="77777777" w:rsidR="007D3014" w:rsidRPr="00124080" w:rsidRDefault="00930796" w:rsidP="00124080">
            <w:pPr>
              <w:spacing w:line="480" w:lineRule="auto"/>
              <w:jc w:val="both"/>
              <w:rPr>
                <w:rFonts w:ascii="Times New Roman" w:hAnsi="Times New Roman" w:cs="Times New Roman"/>
                <w:color w:val="000000" w:themeColor="text1"/>
                <w:sz w:val="24"/>
                <w:szCs w:val="24"/>
              </w:rPr>
            </w:pPr>
            <w:r w:rsidRPr="00124080">
              <w:rPr>
                <w:rFonts w:ascii="Times New Roman" w:hAnsi="Times New Roman" w:cs="Times New Roman"/>
                <w:color w:val="000000" w:themeColor="text1"/>
                <w:sz w:val="24"/>
                <w:szCs w:val="24"/>
              </w:rPr>
              <w:t>data</w:t>
            </w:r>
          </w:p>
        </w:tc>
        <w:tc>
          <w:tcPr>
            <w:tcW w:w="2266" w:type="dxa"/>
          </w:tcPr>
          <w:p w14:paraId="33CE8F30" w14:textId="77777777" w:rsidR="007D3014" w:rsidRPr="00124080" w:rsidRDefault="00930796" w:rsidP="00124080">
            <w:pPr>
              <w:spacing w:line="480" w:lineRule="auto"/>
              <w:jc w:val="both"/>
              <w:rPr>
                <w:rFonts w:ascii="Times New Roman" w:hAnsi="Times New Roman" w:cs="Times New Roman"/>
                <w:color w:val="000000" w:themeColor="text1"/>
                <w:sz w:val="24"/>
                <w:szCs w:val="24"/>
              </w:rPr>
            </w:pPr>
            <w:r w:rsidRPr="00124080">
              <w:rPr>
                <w:rFonts w:ascii="Times New Roman" w:hAnsi="Times New Roman" w:cs="Times New Roman"/>
                <w:color w:val="000000" w:themeColor="text1"/>
                <w:sz w:val="24"/>
                <w:szCs w:val="24"/>
              </w:rPr>
              <w:t>data</w:t>
            </w:r>
          </w:p>
        </w:tc>
        <w:tc>
          <w:tcPr>
            <w:tcW w:w="2266" w:type="dxa"/>
          </w:tcPr>
          <w:p w14:paraId="1657E1BB" w14:textId="77777777" w:rsidR="007D3014" w:rsidRPr="00124080" w:rsidRDefault="00930796" w:rsidP="00124080">
            <w:pPr>
              <w:spacing w:line="480" w:lineRule="auto"/>
              <w:jc w:val="both"/>
              <w:rPr>
                <w:rFonts w:ascii="Times New Roman" w:hAnsi="Times New Roman" w:cs="Times New Roman"/>
                <w:color w:val="000000" w:themeColor="text1"/>
                <w:sz w:val="24"/>
                <w:szCs w:val="24"/>
              </w:rPr>
            </w:pPr>
            <w:r w:rsidRPr="00124080">
              <w:rPr>
                <w:rFonts w:ascii="Times New Roman" w:hAnsi="Times New Roman" w:cs="Times New Roman"/>
                <w:color w:val="000000" w:themeColor="text1"/>
                <w:sz w:val="24"/>
                <w:szCs w:val="24"/>
              </w:rPr>
              <w:t>data</w:t>
            </w:r>
          </w:p>
        </w:tc>
      </w:tr>
      <w:tr w:rsidR="00EB6F00" w:rsidRPr="00124080" w14:paraId="5A059268" w14:textId="77777777" w:rsidTr="007D3014">
        <w:tc>
          <w:tcPr>
            <w:tcW w:w="2265" w:type="dxa"/>
          </w:tcPr>
          <w:p w14:paraId="52D30547" w14:textId="77777777" w:rsidR="007D3014" w:rsidRPr="00124080" w:rsidRDefault="007D3014" w:rsidP="00124080">
            <w:pPr>
              <w:spacing w:line="480" w:lineRule="auto"/>
              <w:jc w:val="both"/>
              <w:rPr>
                <w:rFonts w:ascii="Times New Roman" w:hAnsi="Times New Roman" w:cs="Times New Roman"/>
                <w:color w:val="000000" w:themeColor="text1"/>
                <w:sz w:val="24"/>
                <w:szCs w:val="24"/>
              </w:rPr>
            </w:pPr>
            <w:proofErr w:type="spellStart"/>
            <w:r w:rsidRPr="00124080">
              <w:rPr>
                <w:rFonts w:ascii="Times New Roman" w:hAnsi="Times New Roman" w:cs="Times New Roman"/>
                <w:color w:val="000000" w:themeColor="text1"/>
                <w:sz w:val="24"/>
                <w:szCs w:val="24"/>
              </w:rPr>
              <w:t>entry</w:t>
            </w:r>
            <w:proofErr w:type="spellEnd"/>
            <w:r w:rsidRPr="00124080">
              <w:rPr>
                <w:rFonts w:ascii="Times New Roman" w:hAnsi="Times New Roman" w:cs="Times New Roman"/>
                <w:color w:val="000000" w:themeColor="text1"/>
                <w:sz w:val="24"/>
                <w:szCs w:val="24"/>
              </w:rPr>
              <w:t xml:space="preserve"> 2</w:t>
            </w:r>
          </w:p>
        </w:tc>
        <w:tc>
          <w:tcPr>
            <w:tcW w:w="2265" w:type="dxa"/>
          </w:tcPr>
          <w:p w14:paraId="047E4DBD" w14:textId="77777777" w:rsidR="007D3014" w:rsidRPr="00124080" w:rsidRDefault="007D3014" w:rsidP="00124080">
            <w:pPr>
              <w:spacing w:line="480" w:lineRule="auto"/>
              <w:jc w:val="both"/>
              <w:rPr>
                <w:rFonts w:ascii="Times New Roman" w:hAnsi="Times New Roman" w:cs="Times New Roman"/>
                <w:color w:val="000000" w:themeColor="text1"/>
                <w:sz w:val="24"/>
                <w:szCs w:val="24"/>
              </w:rPr>
            </w:pPr>
            <w:r w:rsidRPr="00124080">
              <w:rPr>
                <w:rFonts w:ascii="Times New Roman" w:hAnsi="Times New Roman" w:cs="Times New Roman"/>
                <w:color w:val="000000" w:themeColor="text1"/>
                <w:sz w:val="24"/>
                <w:szCs w:val="24"/>
              </w:rPr>
              <w:t>da</w:t>
            </w:r>
            <w:r w:rsidR="00930796" w:rsidRPr="00124080">
              <w:rPr>
                <w:rFonts w:ascii="Times New Roman" w:hAnsi="Times New Roman" w:cs="Times New Roman"/>
                <w:color w:val="000000" w:themeColor="text1"/>
                <w:sz w:val="24"/>
                <w:szCs w:val="24"/>
              </w:rPr>
              <w:t>ta</w:t>
            </w:r>
          </w:p>
        </w:tc>
        <w:tc>
          <w:tcPr>
            <w:tcW w:w="2266" w:type="dxa"/>
          </w:tcPr>
          <w:p w14:paraId="7C78F012" w14:textId="77777777" w:rsidR="007D3014" w:rsidRPr="00124080" w:rsidRDefault="00930796" w:rsidP="00124080">
            <w:pPr>
              <w:spacing w:line="480" w:lineRule="auto"/>
              <w:jc w:val="both"/>
              <w:rPr>
                <w:rFonts w:ascii="Times New Roman" w:hAnsi="Times New Roman" w:cs="Times New Roman"/>
                <w:color w:val="000000" w:themeColor="text1"/>
                <w:sz w:val="24"/>
                <w:szCs w:val="24"/>
              </w:rPr>
            </w:pPr>
            <w:r w:rsidRPr="00124080">
              <w:rPr>
                <w:rFonts w:ascii="Times New Roman" w:hAnsi="Times New Roman" w:cs="Times New Roman"/>
                <w:color w:val="000000" w:themeColor="text1"/>
                <w:sz w:val="24"/>
                <w:szCs w:val="24"/>
              </w:rPr>
              <w:t>data</w:t>
            </w:r>
          </w:p>
        </w:tc>
        <w:tc>
          <w:tcPr>
            <w:tcW w:w="2266" w:type="dxa"/>
          </w:tcPr>
          <w:p w14:paraId="469EED62" w14:textId="77777777" w:rsidR="007D3014" w:rsidRPr="00124080" w:rsidRDefault="00930796" w:rsidP="00124080">
            <w:pPr>
              <w:spacing w:line="480" w:lineRule="auto"/>
              <w:jc w:val="both"/>
              <w:rPr>
                <w:rFonts w:ascii="Times New Roman" w:hAnsi="Times New Roman" w:cs="Times New Roman"/>
                <w:color w:val="000000" w:themeColor="text1"/>
                <w:sz w:val="24"/>
                <w:szCs w:val="24"/>
              </w:rPr>
            </w:pPr>
            <w:r w:rsidRPr="00124080">
              <w:rPr>
                <w:rFonts w:ascii="Times New Roman" w:hAnsi="Times New Roman" w:cs="Times New Roman"/>
                <w:color w:val="000000" w:themeColor="text1"/>
                <w:sz w:val="24"/>
                <w:szCs w:val="24"/>
              </w:rPr>
              <w:t>data</w:t>
            </w:r>
          </w:p>
        </w:tc>
      </w:tr>
    </w:tbl>
    <w:p w14:paraId="22CE7667" w14:textId="77777777" w:rsidR="007D3014" w:rsidRPr="00124080" w:rsidRDefault="007D3014" w:rsidP="00124080">
      <w:pPr>
        <w:spacing w:after="0" w:line="480" w:lineRule="auto"/>
        <w:jc w:val="both"/>
        <w:rPr>
          <w:rFonts w:ascii="Times New Roman" w:hAnsi="Times New Roman" w:cs="Times New Roman"/>
          <w:color w:val="000000" w:themeColor="text1"/>
          <w:sz w:val="24"/>
          <w:szCs w:val="24"/>
        </w:rPr>
      </w:pPr>
      <w:r w:rsidRPr="00124080">
        <w:rPr>
          <w:rFonts w:ascii="Times New Roman" w:hAnsi="Times New Roman" w:cs="Times New Roman"/>
          <w:color w:val="000000" w:themeColor="text1"/>
          <w:sz w:val="24"/>
          <w:szCs w:val="24"/>
        </w:rPr>
        <w:t xml:space="preserve">* </w:t>
      </w:r>
      <w:proofErr w:type="spellStart"/>
      <w:r w:rsidRPr="00124080">
        <w:rPr>
          <w:rFonts w:ascii="Times New Roman" w:hAnsi="Times New Roman" w:cs="Times New Roman"/>
          <w:color w:val="000000" w:themeColor="text1"/>
          <w:sz w:val="24"/>
          <w:szCs w:val="24"/>
        </w:rPr>
        <w:t>Tables</w:t>
      </w:r>
      <w:proofErr w:type="spellEnd"/>
      <w:r w:rsidRPr="00124080">
        <w:rPr>
          <w:rFonts w:ascii="Times New Roman" w:hAnsi="Times New Roman" w:cs="Times New Roman"/>
          <w:color w:val="000000" w:themeColor="text1"/>
          <w:sz w:val="24"/>
          <w:szCs w:val="24"/>
        </w:rPr>
        <w:t xml:space="preserve"> </w:t>
      </w:r>
      <w:proofErr w:type="spellStart"/>
      <w:r w:rsidRPr="00124080">
        <w:rPr>
          <w:rFonts w:ascii="Times New Roman" w:hAnsi="Times New Roman" w:cs="Times New Roman"/>
          <w:color w:val="000000" w:themeColor="text1"/>
          <w:sz w:val="24"/>
          <w:szCs w:val="24"/>
        </w:rPr>
        <w:t>may</w:t>
      </w:r>
      <w:proofErr w:type="spellEnd"/>
      <w:r w:rsidRPr="00124080">
        <w:rPr>
          <w:rFonts w:ascii="Times New Roman" w:hAnsi="Times New Roman" w:cs="Times New Roman"/>
          <w:color w:val="000000" w:themeColor="text1"/>
          <w:sz w:val="24"/>
          <w:szCs w:val="24"/>
        </w:rPr>
        <w:t xml:space="preserve"> </w:t>
      </w:r>
      <w:proofErr w:type="spellStart"/>
      <w:r w:rsidRPr="00124080">
        <w:rPr>
          <w:rFonts w:ascii="Times New Roman" w:hAnsi="Times New Roman" w:cs="Times New Roman"/>
          <w:color w:val="000000" w:themeColor="text1"/>
          <w:sz w:val="24"/>
          <w:szCs w:val="24"/>
        </w:rPr>
        <w:t>have</w:t>
      </w:r>
      <w:proofErr w:type="spellEnd"/>
      <w:r w:rsidRPr="00124080">
        <w:rPr>
          <w:rFonts w:ascii="Times New Roman" w:hAnsi="Times New Roman" w:cs="Times New Roman"/>
          <w:color w:val="000000" w:themeColor="text1"/>
          <w:sz w:val="24"/>
          <w:szCs w:val="24"/>
        </w:rPr>
        <w:t xml:space="preserve"> a </w:t>
      </w:r>
      <w:proofErr w:type="spellStart"/>
      <w:r w:rsidRPr="00124080">
        <w:rPr>
          <w:rFonts w:ascii="Times New Roman" w:hAnsi="Times New Roman" w:cs="Times New Roman"/>
          <w:color w:val="000000" w:themeColor="text1"/>
          <w:sz w:val="24"/>
          <w:szCs w:val="24"/>
        </w:rPr>
        <w:t>footer</w:t>
      </w:r>
      <w:proofErr w:type="spellEnd"/>
    </w:p>
    <w:p w14:paraId="65A0FFFE" w14:textId="77777777" w:rsidR="00930796" w:rsidRPr="00124080" w:rsidRDefault="00930796" w:rsidP="00124080">
      <w:pPr>
        <w:spacing w:after="0" w:line="480" w:lineRule="auto"/>
        <w:jc w:val="both"/>
        <w:rPr>
          <w:rFonts w:ascii="Times New Roman" w:hAnsi="Times New Roman" w:cs="Times New Roman"/>
          <w:color w:val="000000" w:themeColor="text1"/>
          <w:sz w:val="24"/>
          <w:szCs w:val="24"/>
        </w:rPr>
      </w:pPr>
    </w:p>
    <w:p w14:paraId="6C89A46A" w14:textId="77777777" w:rsidR="00930796" w:rsidRPr="00124080" w:rsidRDefault="00930796" w:rsidP="00124080">
      <w:pPr>
        <w:spacing w:after="0" w:line="480" w:lineRule="auto"/>
        <w:jc w:val="both"/>
        <w:rPr>
          <w:rFonts w:ascii="Times New Roman" w:hAnsi="Times New Roman" w:cs="Times New Roman"/>
          <w:b/>
          <w:color w:val="000000" w:themeColor="text1"/>
          <w:sz w:val="24"/>
          <w:szCs w:val="24"/>
        </w:rPr>
      </w:pPr>
      <w:proofErr w:type="spellStart"/>
      <w:r w:rsidRPr="00124080">
        <w:rPr>
          <w:rFonts w:ascii="Times New Roman" w:hAnsi="Times New Roman" w:cs="Times New Roman"/>
          <w:b/>
          <w:color w:val="000000" w:themeColor="text1"/>
          <w:sz w:val="24"/>
          <w:szCs w:val="24"/>
        </w:rPr>
        <w:t>Discussion</w:t>
      </w:r>
      <w:proofErr w:type="spellEnd"/>
    </w:p>
    <w:p w14:paraId="77755AFC" w14:textId="77777777" w:rsidR="00930796" w:rsidRPr="00DA199D" w:rsidRDefault="00930796"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color w:val="000000" w:themeColor="text1"/>
          <w:sz w:val="24"/>
          <w:szCs w:val="24"/>
          <w:lang w:val="en-US"/>
        </w:rPr>
        <w:t>This should explore the significance of the results of the work, not repeat them. Avoid extensive citations and discussion of published literature.</w:t>
      </w:r>
    </w:p>
    <w:p w14:paraId="6C3065B6" w14:textId="77777777" w:rsidR="00930796" w:rsidRPr="00DA199D" w:rsidRDefault="00930796" w:rsidP="00124080">
      <w:pPr>
        <w:spacing w:after="0" w:line="480" w:lineRule="auto"/>
        <w:jc w:val="both"/>
        <w:rPr>
          <w:rFonts w:ascii="Times New Roman" w:hAnsi="Times New Roman" w:cs="Times New Roman"/>
          <w:color w:val="000000" w:themeColor="text1"/>
          <w:sz w:val="24"/>
          <w:szCs w:val="24"/>
          <w:lang w:val="en-US"/>
        </w:rPr>
      </w:pPr>
    </w:p>
    <w:p w14:paraId="17BAF42D" w14:textId="77777777" w:rsidR="00930796" w:rsidRPr="00DA199D" w:rsidRDefault="00930796" w:rsidP="00124080">
      <w:pPr>
        <w:spacing w:after="0" w:line="480" w:lineRule="auto"/>
        <w:jc w:val="both"/>
        <w:rPr>
          <w:rFonts w:ascii="Times New Roman" w:hAnsi="Times New Roman" w:cs="Times New Roman"/>
          <w:b/>
          <w:i/>
          <w:color w:val="000000" w:themeColor="text1"/>
          <w:sz w:val="24"/>
          <w:szCs w:val="24"/>
          <w:lang w:val="en-US"/>
        </w:rPr>
      </w:pPr>
      <w:r w:rsidRPr="00DA199D">
        <w:rPr>
          <w:rFonts w:ascii="Times New Roman" w:hAnsi="Times New Roman" w:cs="Times New Roman"/>
          <w:b/>
          <w:i/>
          <w:color w:val="000000" w:themeColor="text1"/>
          <w:sz w:val="24"/>
          <w:szCs w:val="24"/>
          <w:lang w:val="en-US"/>
        </w:rPr>
        <w:t>Study limitations</w:t>
      </w:r>
    </w:p>
    <w:p w14:paraId="7A361BF7" w14:textId="77777777" w:rsidR="00930796" w:rsidRPr="00DA199D" w:rsidRDefault="00EB6F00"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color w:val="000000" w:themeColor="text1"/>
          <w:sz w:val="24"/>
          <w:szCs w:val="24"/>
          <w:lang w:val="en-US"/>
        </w:rPr>
        <w:t>The limitations of the study are those characteristics of design or methodology that impacted or influenced the interpretation of the findings from your research. This section is not mandatory.</w:t>
      </w:r>
    </w:p>
    <w:p w14:paraId="08DBC6B9" w14:textId="77777777" w:rsidR="00EB6F00" w:rsidRPr="00DA199D" w:rsidRDefault="00EB6F00" w:rsidP="00124080">
      <w:pPr>
        <w:spacing w:after="0" w:line="480" w:lineRule="auto"/>
        <w:jc w:val="both"/>
        <w:rPr>
          <w:rFonts w:ascii="Times New Roman" w:hAnsi="Times New Roman" w:cs="Times New Roman"/>
          <w:color w:val="000000" w:themeColor="text1"/>
          <w:sz w:val="24"/>
          <w:szCs w:val="24"/>
          <w:lang w:val="en-US"/>
        </w:rPr>
      </w:pPr>
    </w:p>
    <w:p w14:paraId="72636193" w14:textId="77777777" w:rsidR="00930796" w:rsidRPr="00DA199D" w:rsidRDefault="00930796" w:rsidP="00124080">
      <w:pPr>
        <w:spacing w:after="0" w:line="480" w:lineRule="auto"/>
        <w:jc w:val="both"/>
        <w:rPr>
          <w:rFonts w:ascii="Times New Roman" w:hAnsi="Times New Roman" w:cs="Times New Roman"/>
          <w:b/>
          <w:color w:val="000000" w:themeColor="text1"/>
          <w:sz w:val="24"/>
          <w:szCs w:val="24"/>
          <w:lang w:val="en-US"/>
        </w:rPr>
      </w:pPr>
      <w:r w:rsidRPr="00DA199D">
        <w:rPr>
          <w:rFonts w:ascii="Times New Roman" w:hAnsi="Times New Roman" w:cs="Times New Roman"/>
          <w:b/>
          <w:color w:val="000000" w:themeColor="text1"/>
          <w:sz w:val="24"/>
          <w:szCs w:val="24"/>
          <w:lang w:val="en-US"/>
        </w:rPr>
        <w:t>Conclusion</w:t>
      </w:r>
    </w:p>
    <w:p w14:paraId="69A33159" w14:textId="77777777" w:rsidR="00930796" w:rsidRPr="00DA199D" w:rsidRDefault="00930796"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color w:val="000000" w:themeColor="text1"/>
          <w:sz w:val="24"/>
          <w:szCs w:val="24"/>
          <w:lang w:val="en-US"/>
        </w:rPr>
        <w:t>Summarize the work’s findings, state their importance, and possibly recommend further research.</w:t>
      </w:r>
    </w:p>
    <w:p w14:paraId="34A9015E" w14:textId="77777777" w:rsidR="00930796" w:rsidRPr="00DA199D" w:rsidRDefault="00930796" w:rsidP="00124080">
      <w:pPr>
        <w:spacing w:after="0" w:line="480" w:lineRule="auto"/>
        <w:jc w:val="both"/>
        <w:rPr>
          <w:rFonts w:ascii="Times New Roman" w:hAnsi="Times New Roman" w:cs="Times New Roman"/>
          <w:color w:val="000000" w:themeColor="text1"/>
          <w:sz w:val="24"/>
          <w:szCs w:val="24"/>
          <w:lang w:val="en-US"/>
        </w:rPr>
      </w:pPr>
    </w:p>
    <w:p w14:paraId="52A64B6A" w14:textId="77777777" w:rsidR="00930796" w:rsidRPr="00DA199D" w:rsidRDefault="00930796" w:rsidP="00124080">
      <w:pPr>
        <w:spacing w:after="0" w:line="480" w:lineRule="auto"/>
        <w:jc w:val="both"/>
        <w:rPr>
          <w:rFonts w:ascii="Times New Roman" w:hAnsi="Times New Roman" w:cs="Times New Roman"/>
          <w:b/>
          <w:color w:val="000000" w:themeColor="text1"/>
          <w:sz w:val="24"/>
          <w:szCs w:val="24"/>
          <w:lang w:val="en-US"/>
        </w:rPr>
      </w:pPr>
      <w:r w:rsidRPr="00DA199D">
        <w:rPr>
          <w:rFonts w:ascii="Times New Roman" w:hAnsi="Times New Roman" w:cs="Times New Roman"/>
          <w:b/>
          <w:color w:val="000000" w:themeColor="text1"/>
          <w:sz w:val="24"/>
          <w:szCs w:val="24"/>
          <w:lang w:val="en-US"/>
        </w:rPr>
        <w:t>Acknowledgments</w:t>
      </w:r>
    </w:p>
    <w:p w14:paraId="50A7FA4C" w14:textId="77777777" w:rsidR="00930796" w:rsidRPr="00DA199D" w:rsidRDefault="00930796"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color w:val="000000" w:themeColor="text1"/>
          <w:sz w:val="24"/>
          <w:szCs w:val="24"/>
          <w:lang w:val="en-US"/>
        </w:rPr>
        <w:t>Thank all of the people who helped with the research but did not qualify for authorship. Acknowledge anyone who provided intellectual assistance, technical help, or special equipment or materials.</w:t>
      </w:r>
      <w:r w:rsidR="00EB6F00" w:rsidRPr="00DA199D">
        <w:rPr>
          <w:rFonts w:ascii="Times New Roman" w:hAnsi="Times New Roman" w:cs="Times New Roman"/>
          <w:color w:val="000000" w:themeColor="text1"/>
          <w:sz w:val="24"/>
          <w:szCs w:val="24"/>
          <w:lang w:val="en-US"/>
        </w:rPr>
        <w:t xml:space="preserve"> This section is not mandatory.</w:t>
      </w:r>
    </w:p>
    <w:p w14:paraId="573A18D0" w14:textId="77777777" w:rsidR="00930796" w:rsidRPr="00DA199D" w:rsidRDefault="00930796" w:rsidP="00124080">
      <w:pPr>
        <w:spacing w:after="0" w:line="480" w:lineRule="auto"/>
        <w:jc w:val="both"/>
        <w:rPr>
          <w:rFonts w:ascii="Times New Roman" w:hAnsi="Times New Roman" w:cs="Times New Roman"/>
          <w:color w:val="000000" w:themeColor="text1"/>
          <w:sz w:val="24"/>
          <w:szCs w:val="24"/>
          <w:lang w:val="en-US"/>
        </w:rPr>
      </w:pPr>
    </w:p>
    <w:p w14:paraId="6AD6D048" w14:textId="77777777" w:rsidR="00930796" w:rsidRPr="00DA199D" w:rsidRDefault="00930796" w:rsidP="00124080">
      <w:pPr>
        <w:spacing w:after="0" w:line="480" w:lineRule="auto"/>
        <w:jc w:val="both"/>
        <w:rPr>
          <w:rFonts w:ascii="Times New Roman" w:hAnsi="Times New Roman" w:cs="Times New Roman"/>
          <w:b/>
          <w:i/>
          <w:color w:val="000000" w:themeColor="text1"/>
          <w:sz w:val="24"/>
          <w:szCs w:val="24"/>
          <w:lang w:val="en-US"/>
        </w:rPr>
      </w:pPr>
      <w:r w:rsidRPr="00DA199D">
        <w:rPr>
          <w:rFonts w:ascii="Times New Roman" w:hAnsi="Times New Roman" w:cs="Times New Roman"/>
          <w:b/>
          <w:i/>
          <w:color w:val="000000" w:themeColor="text1"/>
          <w:sz w:val="24"/>
          <w:szCs w:val="24"/>
          <w:lang w:val="en-US"/>
        </w:rPr>
        <w:t>Supplementary materials</w:t>
      </w:r>
    </w:p>
    <w:p w14:paraId="4E014980" w14:textId="77777777" w:rsidR="00930796" w:rsidRPr="00DA199D" w:rsidRDefault="00930796"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color w:val="000000" w:themeColor="text1"/>
          <w:sz w:val="24"/>
          <w:szCs w:val="24"/>
          <w:lang w:val="en-US"/>
        </w:rPr>
        <w:t>Describe any supplementary material published online alongside the manuscript (figure, tables, video, spreadsheets, etc.). Please indicate the name and title of each element as follows Figure S1: title, Table S1: title, etc.</w:t>
      </w:r>
      <w:r w:rsidR="00EB6F00" w:rsidRPr="00DA199D">
        <w:rPr>
          <w:rFonts w:ascii="Times New Roman" w:hAnsi="Times New Roman" w:cs="Times New Roman"/>
          <w:color w:val="000000" w:themeColor="text1"/>
          <w:sz w:val="24"/>
          <w:szCs w:val="24"/>
          <w:lang w:val="en-US"/>
        </w:rPr>
        <w:t xml:space="preserve"> This section is not mandatory.</w:t>
      </w:r>
    </w:p>
    <w:p w14:paraId="226D8A58" w14:textId="77777777" w:rsidR="00930796" w:rsidRPr="00DA199D" w:rsidRDefault="00930796" w:rsidP="00124080">
      <w:pPr>
        <w:spacing w:after="0" w:line="480" w:lineRule="auto"/>
        <w:jc w:val="both"/>
        <w:rPr>
          <w:rFonts w:ascii="Times New Roman" w:hAnsi="Times New Roman" w:cs="Times New Roman"/>
          <w:color w:val="000000" w:themeColor="text1"/>
          <w:sz w:val="24"/>
          <w:szCs w:val="24"/>
          <w:lang w:val="en-US"/>
        </w:rPr>
      </w:pPr>
    </w:p>
    <w:p w14:paraId="5F611973" w14:textId="77777777" w:rsidR="00930796" w:rsidRPr="00124080" w:rsidRDefault="00930796" w:rsidP="00124080">
      <w:pPr>
        <w:pStyle w:val="NormalnyWeb"/>
        <w:shd w:val="clear" w:color="auto" w:fill="FFFFFF"/>
        <w:spacing w:beforeAutospacing="0" w:after="0" w:line="480" w:lineRule="auto"/>
        <w:jc w:val="both"/>
        <w:rPr>
          <w:b/>
          <w:color w:val="000000" w:themeColor="text1"/>
          <w:sz w:val="24"/>
          <w:szCs w:val="24"/>
          <w:lang w:val="en-US"/>
        </w:rPr>
      </w:pPr>
      <w:r w:rsidRPr="00124080">
        <w:rPr>
          <w:b/>
          <w:color w:val="000000" w:themeColor="text1"/>
          <w:sz w:val="24"/>
          <w:szCs w:val="24"/>
          <w:lang w:val="en-US"/>
        </w:rPr>
        <w:t>Declarations</w:t>
      </w:r>
    </w:p>
    <w:p w14:paraId="2B1A358F" w14:textId="77777777" w:rsidR="00930796" w:rsidRPr="00124080" w:rsidRDefault="00930796" w:rsidP="00124080">
      <w:pPr>
        <w:pStyle w:val="Nagwek2"/>
        <w:spacing w:before="0" w:after="0" w:line="480" w:lineRule="auto"/>
        <w:jc w:val="both"/>
        <w:rPr>
          <w:i/>
          <w:iCs/>
          <w:color w:val="000000" w:themeColor="text1"/>
          <w:sz w:val="24"/>
          <w:szCs w:val="24"/>
        </w:rPr>
      </w:pPr>
      <w:r w:rsidRPr="00124080">
        <w:rPr>
          <w:i/>
          <w:iCs/>
          <w:color w:val="000000" w:themeColor="text1"/>
          <w:sz w:val="24"/>
          <w:szCs w:val="24"/>
        </w:rPr>
        <w:t>Funding</w:t>
      </w:r>
    </w:p>
    <w:p w14:paraId="27856E31" w14:textId="77777777" w:rsidR="00930796" w:rsidRPr="00124080" w:rsidRDefault="00930796" w:rsidP="00124080">
      <w:pPr>
        <w:pStyle w:val="Nagwek2"/>
        <w:spacing w:before="0" w:after="0" w:line="480" w:lineRule="auto"/>
        <w:jc w:val="both"/>
        <w:rPr>
          <w:b w:val="0"/>
          <w:color w:val="000000" w:themeColor="text1"/>
          <w:sz w:val="24"/>
          <w:szCs w:val="24"/>
        </w:rPr>
      </w:pPr>
      <w:r w:rsidRPr="00124080">
        <w:rPr>
          <w:b w:val="0"/>
          <w:color w:val="000000" w:themeColor="text1"/>
          <w:sz w:val="24"/>
          <w:szCs w:val="24"/>
        </w:rPr>
        <w:t>All sources of funding of the study should be disclosed.</w:t>
      </w:r>
    </w:p>
    <w:p w14:paraId="44E10CF7" w14:textId="77777777" w:rsidR="00930796" w:rsidRPr="00124080" w:rsidRDefault="00930796" w:rsidP="00124080">
      <w:pPr>
        <w:pStyle w:val="Nagwek2"/>
        <w:spacing w:before="0" w:after="0" w:line="480" w:lineRule="auto"/>
        <w:jc w:val="both"/>
        <w:rPr>
          <w:color w:val="000000" w:themeColor="text1"/>
          <w:sz w:val="24"/>
          <w:szCs w:val="24"/>
        </w:rPr>
      </w:pPr>
    </w:p>
    <w:p w14:paraId="08BB3E4B" w14:textId="77777777" w:rsidR="00930796" w:rsidRPr="00DA199D" w:rsidRDefault="00930796" w:rsidP="00124080">
      <w:pPr>
        <w:spacing w:after="0" w:line="480" w:lineRule="auto"/>
        <w:jc w:val="both"/>
        <w:rPr>
          <w:rFonts w:ascii="Times New Roman" w:hAnsi="Times New Roman" w:cs="Times New Roman"/>
          <w:b/>
          <w:bCs/>
          <w:i/>
          <w:iCs/>
          <w:color w:val="000000" w:themeColor="text1"/>
          <w:sz w:val="24"/>
          <w:szCs w:val="24"/>
          <w:lang w:val="en-US"/>
        </w:rPr>
      </w:pPr>
      <w:r w:rsidRPr="00DA199D">
        <w:rPr>
          <w:rFonts w:ascii="Times New Roman" w:hAnsi="Times New Roman" w:cs="Times New Roman"/>
          <w:b/>
          <w:bCs/>
          <w:i/>
          <w:iCs/>
          <w:color w:val="000000" w:themeColor="text1"/>
          <w:sz w:val="24"/>
          <w:szCs w:val="24"/>
          <w:lang w:val="en-US"/>
        </w:rPr>
        <w:t xml:space="preserve">Author contributions </w:t>
      </w:r>
    </w:p>
    <w:p w14:paraId="12517F91" w14:textId="77777777" w:rsidR="00930796" w:rsidRPr="00DA199D" w:rsidRDefault="00930796" w:rsidP="00124080">
      <w:pPr>
        <w:spacing w:after="0" w:line="480" w:lineRule="auto"/>
        <w:jc w:val="both"/>
        <w:rPr>
          <w:rFonts w:ascii="Times New Roman" w:hAnsi="Times New Roman" w:cs="Times New Roman"/>
          <w:bCs/>
          <w:color w:val="000000" w:themeColor="text1"/>
          <w:sz w:val="24"/>
          <w:szCs w:val="24"/>
          <w:lang w:val="en-US"/>
        </w:rPr>
      </w:pPr>
      <w:r w:rsidRPr="00DA199D">
        <w:rPr>
          <w:rFonts w:ascii="Times New Roman" w:hAnsi="Times New Roman" w:cs="Times New Roman"/>
          <w:bCs/>
          <w:color w:val="000000" w:themeColor="text1"/>
          <w:sz w:val="24"/>
          <w:szCs w:val="24"/>
          <w:lang w:val="en-US"/>
        </w:rPr>
        <w:t>Authors are required to include a statement of responsibility in the manuscript that specifies the contribution of every author. The following statements should be used:</w:t>
      </w:r>
    </w:p>
    <w:p w14:paraId="5B97999E" w14:textId="77777777" w:rsidR="00930796" w:rsidRPr="00DA199D" w:rsidRDefault="00930796" w:rsidP="00124080">
      <w:pPr>
        <w:spacing w:after="0" w:line="480" w:lineRule="auto"/>
        <w:jc w:val="both"/>
        <w:rPr>
          <w:rFonts w:ascii="Times New Roman" w:hAnsi="Times New Roman" w:cs="Times New Roman"/>
          <w:bCs/>
          <w:color w:val="000000" w:themeColor="text1"/>
          <w:sz w:val="24"/>
          <w:szCs w:val="24"/>
          <w:lang w:val="en-US"/>
        </w:rPr>
      </w:pPr>
      <w:r w:rsidRPr="00DA199D">
        <w:rPr>
          <w:rFonts w:ascii="Times New Roman" w:hAnsi="Times New Roman" w:cs="Times New Roman"/>
          <w:bCs/>
          <w:color w:val="000000" w:themeColor="text1"/>
          <w:sz w:val="24"/>
          <w:szCs w:val="24"/>
          <w:lang w:val="en-US"/>
        </w:rPr>
        <w:t>Conceptualization, X.X. and Y.Y.; Methodology, X.X.; Software, X.X.; Validation, X.X., Y.Y. and Z.Z.; Formal Analysis, X.X.; Investigation, X.X.; Resources, X.X.; Data Curation, X.X.; Writing – Original Draft Preparation, X.X.; Writing – Review &amp; Editing, X.X.; Visualization, X.X.; Supervision, X.X.; Project Administration, X.X.; Funding Acquisition, Y.Y.</w:t>
      </w:r>
    </w:p>
    <w:p w14:paraId="61ED2839" w14:textId="77777777" w:rsidR="00930796" w:rsidRPr="00DA199D" w:rsidRDefault="00930796" w:rsidP="00124080">
      <w:pPr>
        <w:spacing w:after="0" w:line="480" w:lineRule="auto"/>
        <w:jc w:val="both"/>
        <w:rPr>
          <w:rFonts w:ascii="Times New Roman" w:hAnsi="Times New Roman" w:cs="Times New Roman"/>
          <w:bCs/>
          <w:color w:val="000000" w:themeColor="text1"/>
          <w:sz w:val="24"/>
          <w:szCs w:val="24"/>
          <w:lang w:val="en-US"/>
        </w:rPr>
      </w:pPr>
    </w:p>
    <w:p w14:paraId="622D0D23" w14:textId="77777777" w:rsidR="00930796" w:rsidRPr="00DA199D" w:rsidRDefault="00930796" w:rsidP="00124080">
      <w:pPr>
        <w:spacing w:after="0" w:line="480" w:lineRule="auto"/>
        <w:jc w:val="both"/>
        <w:rPr>
          <w:rFonts w:ascii="Times New Roman" w:hAnsi="Times New Roman" w:cs="Times New Roman"/>
          <w:b/>
          <w:bCs/>
          <w:i/>
          <w:iCs/>
          <w:color w:val="000000" w:themeColor="text1"/>
          <w:sz w:val="24"/>
          <w:szCs w:val="24"/>
          <w:lang w:val="en-US"/>
        </w:rPr>
      </w:pPr>
      <w:r w:rsidRPr="00DA199D">
        <w:rPr>
          <w:rFonts w:ascii="Times New Roman" w:hAnsi="Times New Roman" w:cs="Times New Roman"/>
          <w:b/>
          <w:bCs/>
          <w:i/>
          <w:iCs/>
          <w:color w:val="000000" w:themeColor="text1"/>
          <w:sz w:val="24"/>
          <w:szCs w:val="24"/>
          <w:lang w:val="en-US"/>
        </w:rPr>
        <w:t>Conflicts of interest</w:t>
      </w:r>
    </w:p>
    <w:p w14:paraId="755DF046" w14:textId="77777777" w:rsidR="00930796" w:rsidRPr="00DA199D" w:rsidRDefault="00930796" w:rsidP="00124080">
      <w:pPr>
        <w:spacing w:after="0" w:line="480" w:lineRule="auto"/>
        <w:jc w:val="both"/>
        <w:rPr>
          <w:rFonts w:ascii="Times New Roman" w:hAnsi="Times New Roman" w:cs="Times New Roman"/>
          <w:bCs/>
          <w:iCs/>
          <w:color w:val="000000" w:themeColor="text1"/>
          <w:sz w:val="24"/>
          <w:szCs w:val="24"/>
          <w:lang w:val="en-US"/>
        </w:rPr>
      </w:pPr>
      <w:r w:rsidRPr="00DA199D">
        <w:rPr>
          <w:rFonts w:ascii="Times New Roman" w:hAnsi="Times New Roman" w:cs="Times New Roman"/>
          <w:bCs/>
          <w:iCs/>
          <w:color w:val="000000" w:themeColor="text1"/>
          <w:sz w:val="24"/>
          <w:szCs w:val="24"/>
          <w:lang w:val="en-US"/>
        </w:rPr>
        <w:lastRenderedPageBreak/>
        <w:t>Authors must supply a competing interests statement. The statement included in the article file must be explicit and unambiguous, describing any potential competing interest (or lack thereof) for EACH contributing author.</w:t>
      </w:r>
    </w:p>
    <w:p w14:paraId="2FD7913C" w14:textId="77777777" w:rsidR="00930796" w:rsidRPr="00124080" w:rsidRDefault="00930796" w:rsidP="00124080">
      <w:pPr>
        <w:spacing w:after="0" w:line="480" w:lineRule="auto"/>
        <w:jc w:val="both"/>
        <w:rPr>
          <w:rFonts w:ascii="Times New Roman" w:hAnsi="Times New Roman" w:cs="Times New Roman"/>
          <w:bCs/>
          <w:iCs/>
          <w:color w:val="000000" w:themeColor="text1"/>
          <w:sz w:val="24"/>
          <w:szCs w:val="24"/>
        </w:rPr>
      </w:pPr>
      <w:proofErr w:type="spellStart"/>
      <w:r w:rsidRPr="00124080">
        <w:rPr>
          <w:rFonts w:ascii="Times New Roman" w:hAnsi="Times New Roman" w:cs="Times New Roman"/>
          <w:bCs/>
          <w:iCs/>
          <w:color w:val="000000" w:themeColor="text1"/>
          <w:sz w:val="24"/>
          <w:szCs w:val="24"/>
          <w:u w:val="single"/>
        </w:rPr>
        <w:t>Examples</w:t>
      </w:r>
      <w:proofErr w:type="spellEnd"/>
      <w:r w:rsidRPr="00124080">
        <w:rPr>
          <w:rFonts w:ascii="Times New Roman" w:hAnsi="Times New Roman" w:cs="Times New Roman"/>
          <w:bCs/>
          <w:iCs/>
          <w:color w:val="000000" w:themeColor="text1"/>
          <w:sz w:val="24"/>
          <w:szCs w:val="24"/>
          <w:u w:val="single"/>
        </w:rPr>
        <w:t xml:space="preserve"> of </w:t>
      </w:r>
      <w:proofErr w:type="spellStart"/>
      <w:r w:rsidRPr="00124080">
        <w:rPr>
          <w:rFonts w:ascii="Times New Roman" w:hAnsi="Times New Roman" w:cs="Times New Roman"/>
          <w:bCs/>
          <w:iCs/>
          <w:color w:val="000000" w:themeColor="text1"/>
          <w:sz w:val="24"/>
          <w:szCs w:val="24"/>
          <w:u w:val="single"/>
        </w:rPr>
        <w:t>declarations</w:t>
      </w:r>
      <w:proofErr w:type="spellEnd"/>
      <w:r w:rsidRPr="00124080">
        <w:rPr>
          <w:rFonts w:ascii="Times New Roman" w:hAnsi="Times New Roman" w:cs="Times New Roman"/>
          <w:bCs/>
          <w:iCs/>
          <w:color w:val="000000" w:themeColor="text1"/>
          <w:sz w:val="24"/>
          <w:szCs w:val="24"/>
          <w:u w:val="single"/>
        </w:rPr>
        <w:t xml:space="preserve"> </w:t>
      </w:r>
      <w:proofErr w:type="spellStart"/>
      <w:r w:rsidRPr="00124080">
        <w:rPr>
          <w:rFonts w:ascii="Times New Roman" w:hAnsi="Times New Roman" w:cs="Times New Roman"/>
          <w:bCs/>
          <w:iCs/>
          <w:color w:val="000000" w:themeColor="text1"/>
          <w:sz w:val="24"/>
          <w:szCs w:val="24"/>
          <w:u w:val="single"/>
        </w:rPr>
        <w:t>are</w:t>
      </w:r>
      <w:proofErr w:type="spellEnd"/>
      <w:r w:rsidRPr="00124080">
        <w:rPr>
          <w:rFonts w:ascii="Times New Roman" w:hAnsi="Times New Roman" w:cs="Times New Roman"/>
          <w:bCs/>
          <w:iCs/>
          <w:color w:val="000000" w:themeColor="text1"/>
          <w:sz w:val="24"/>
          <w:szCs w:val="24"/>
        </w:rPr>
        <w:t>:</w:t>
      </w:r>
    </w:p>
    <w:p w14:paraId="7BEB8289" w14:textId="77777777" w:rsidR="00930796" w:rsidRPr="00DA199D" w:rsidRDefault="00930796" w:rsidP="00124080">
      <w:pPr>
        <w:pStyle w:val="Akapitzlist"/>
        <w:numPr>
          <w:ilvl w:val="0"/>
          <w:numId w:val="1"/>
        </w:numPr>
        <w:spacing w:after="0" w:line="480" w:lineRule="auto"/>
        <w:jc w:val="both"/>
        <w:rPr>
          <w:rFonts w:ascii="Times New Roman" w:hAnsi="Times New Roman" w:cs="Times New Roman"/>
          <w:bCs/>
          <w:iCs/>
          <w:color w:val="000000" w:themeColor="text1"/>
          <w:sz w:val="24"/>
          <w:szCs w:val="24"/>
          <w:lang w:val="en-US"/>
        </w:rPr>
      </w:pPr>
      <w:r w:rsidRPr="00DA199D">
        <w:rPr>
          <w:rFonts w:ascii="Times New Roman" w:hAnsi="Times New Roman" w:cs="Times New Roman"/>
          <w:bCs/>
          <w:iCs/>
          <w:color w:val="000000" w:themeColor="text1"/>
          <w:sz w:val="24"/>
          <w:szCs w:val="24"/>
          <w:lang w:val="en-US"/>
        </w:rPr>
        <w:t>Competing interests: The author(s) declare no competing interests.</w:t>
      </w:r>
    </w:p>
    <w:p w14:paraId="14FBB683" w14:textId="77777777" w:rsidR="00930796" w:rsidRPr="00DA199D" w:rsidRDefault="00930796" w:rsidP="00124080">
      <w:pPr>
        <w:pStyle w:val="Akapitzlist"/>
        <w:numPr>
          <w:ilvl w:val="0"/>
          <w:numId w:val="1"/>
        </w:numPr>
        <w:spacing w:after="0" w:line="480" w:lineRule="auto"/>
        <w:jc w:val="both"/>
        <w:rPr>
          <w:rFonts w:ascii="Times New Roman" w:hAnsi="Times New Roman" w:cs="Times New Roman"/>
          <w:bCs/>
          <w:iCs/>
          <w:color w:val="000000" w:themeColor="text1"/>
          <w:sz w:val="24"/>
          <w:szCs w:val="24"/>
          <w:lang w:val="en-US"/>
        </w:rPr>
      </w:pPr>
      <w:r w:rsidRPr="00DA199D">
        <w:rPr>
          <w:rFonts w:ascii="Times New Roman" w:hAnsi="Times New Roman" w:cs="Times New Roman"/>
          <w:bCs/>
          <w:iCs/>
          <w:color w:val="000000" w:themeColor="text1"/>
          <w:sz w:val="24"/>
          <w:szCs w:val="24"/>
          <w:lang w:val="en-US"/>
        </w:rPr>
        <w:t>Competing interests: Dr X’s work has been funded by A. He has received compensation as a member of the scientific advisory board of B and owns stock in the company. He also has consulted for C and received compensation. Dr Y and Dr Z declare no potential conflict of interest.</w:t>
      </w:r>
    </w:p>
    <w:p w14:paraId="17957312" w14:textId="77777777" w:rsidR="00930796" w:rsidRPr="00DA199D" w:rsidRDefault="00930796" w:rsidP="00124080">
      <w:pPr>
        <w:pStyle w:val="Akapitzlist"/>
        <w:numPr>
          <w:ilvl w:val="0"/>
          <w:numId w:val="1"/>
        </w:numPr>
        <w:spacing w:after="0" w:line="480" w:lineRule="auto"/>
        <w:jc w:val="both"/>
        <w:rPr>
          <w:rFonts w:ascii="Times New Roman" w:hAnsi="Times New Roman" w:cs="Times New Roman"/>
          <w:bCs/>
          <w:iCs/>
          <w:color w:val="000000" w:themeColor="text1"/>
          <w:sz w:val="24"/>
          <w:szCs w:val="24"/>
          <w:lang w:val="en-US"/>
        </w:rPr>
      </w:pPr>
      <w:r w:rsidRPr="00DA199D">
        <w:rPr>
          <w:rFonts w:ascii="Times New Roman" w:hAnsi="Times New Roman" w:cs="Times New Roman"/>
          <w:bCs/>
          <w:iCs/>
          <w:color w:val="000000" w:themeColor="text1"/>
          <w:sz w:val="24"/>
          <w:szCs w:val="24"/>
          <w:lang w:val="en-US"/>
        </w:rPr>
        <w:t>Competing interests: This work was supported by the [Funding Agency] under Grant [number].</w:t>
      </w:r>
    </w:p>
    <w:p w14:paraId="5B6C24D9" w14:textId="77777777" w:rsidR="00930796" w:rsidRPr="00DA199D" w:rsidRDefault="00930796" w:rsidP="00124080">
      <w:pPr>
        <w:spacing w:after="0" w:line="480" w:lineRule="auto"/>
        <w:jc w:val="both"/>
        <w:rPr>
          <w:rFonts w:ascii="Times New Roman" w:hAnsi="Times New Roman" w:cs="Times New Roman"/>
          <w:b/>
          <w:bCs/>
          <w:i/>
          <w:iCs/>
          <w:color w:val="000000" w:themeColor="text1"/>
          <w:sz w:val="24"/>
          <w:szCs w:val="24"/>
          <w:lang w:val="en-US"/>
        </w:rPr>
      </w:pPr>
    </w:p>
    <w:p w14:paraId="5ECE7238" w14:textId="77777777" w:rsidR="00930796" w:rsidRPr="00DA199D" w:rsidRDefault="00930796" w:rsidP="00124080">
      <w:pPr>
        <w:spacing w:after="0" w:line="480" w:lineRule="auto"/>
        <w:jc w:val="both"/>
        <w:rPr>
          <w:rFonts w:ascii="Times New Roman" w:hAnsi="Times New Roman" w:cs="Times New Roman"/>
          <w:b/>
          <w:bCs/>
          <w:i/>
          <w:iCs/>
          <w:color w:val="000000" w:themeColor="text1"/>
          <w:sz w:val="24"/>
          <w:szCs w:val="24"/>
          <w:lang w:val="en-US"/>
        </w:rPr>
      </w:pPr>
      <w:r w:rsidRPr="00DA199D">
        <w:rPr>
          <w:rFonts w:ascii="Times New Roman" w:hAnsi="Times New Roman" w:cs="Times New Roman"/>
          <w:b/>
          <w:bCs/>
          <w:i/>
          <w:iCs/>
          <w:color w:val="000000" w:themeColor="text1"/>
          <w:sz w:val="24"/>
          <w:szCs w:val="24"/>
          <w:lang w:val="en-US"/>
        </w:rPr>
        <w:t>Data availability</w:t>
      </w:r>
    </w:p>
    <w:p w14:paraId="3100C2EF" w14:textId="77777777" w:rsidR="00930796" w:rsidRPr="00DA199D" w:rsidRDefault="00930796" w:rsidP="00124080">
      <w:pPr>
        <w:spacing w:after="0" w:line="480" w:lineRule="auto"/>
        <w:jc w:val="both"/>
        <w:rPr>
          <w:rFonts w:ascii="Times New Roman" w:hAnsi="Times New Roman" w:cs="Times New Roman"/>
          <w:bCs/>
          <w:iCs/>
          <w:color w:val="000000" w:themeColor="text1"/>
          <w:sz w:val="24"/>
          <w:szCs w:val="24"/>
          <w:lang w:val="en-US"/>
        </w:rPr>
      </w:pPr>
      <w:r w:rsidRPr="00DA199D">
        <w:rPr>
          <w:rFonts w:ascii="Times New Roman" w:hAnsi="Times New Roman" w:cs="Times New Roman"/>
          <w:bCs/>
          <w:iCs/>
          <w:color w:val="000000" w:themeColor="text1"/>
          <w:sz w:val="24"/>
          <w:szCs w:val="24"/>
          <w:lang w:val="en-US"/>
        </w:rPr>
        <w:t>Authors must include a Data Availability Statement in all submitted manuscripts. Depending on the data described in the manuscript, data availability statements commonly take one of the following forms, or can be a composite of the statements below:</w:t>
      </w:r>
    </w:p>
    <w:p w14:paraId="05431695" w14:textId="77777777" w:rsidR="00930796" w:rsidRPr="00DA199D" w:rsidRDefault="00930796" w:rsidP="00124080">
      <w:pPr>
        <w:pStyle w:val="Akapitzlist"/>
        <w:numPr>
          <w:ilvl w:val="0"/>
          <w:numId w:val="2"/>
        </w:numPr>
        <w:spacing w:after="0" w:line="480" w:lineRule="auto"/>
        <w:jc w:val="both"/>
        <w:rPr>
          <w:rFonts w:ascii="Times New Roman" w:hAnsi="Times New Roman" w:cs="Times New Roman"/>
          <w:bCs/>
          <w:iCs/>
          <w:color w:val="000000" w:themeColor="text1"/>
          <w:sz w:val="24"/>
          <w:szCs w:val="24"/>
          <w:lang w:val="en-US"/>
        </w:rPr>
      </w:pPr>
      <w:r w:rsidRPr="00DA199D">
        <w:rPr>
          <w:rFonts w:ascii="Times New Roman" w:hAnsi="Times New Roman" w:cs="Times New Roman"/>
          <w:bCs/>
          <w:iCs/>
          <w:color w:val="000000" w:themeColor="text1"/>
          <w:sz w:val="24"/>
          <w:szCs w:val="24"/>
          <w:lang w:val="en-US"/>
        </w:rPr>
        <w:t>The datasets generated during and/or analyzed during the current study are available in the [NAME] repository, [PERSISTENT WEB LINK TO DATASETS].</w:t>
      </w:r>
    </w:p>
    <w:p w14:paraId="79C5F7BD" w14:textId="77777777" w:rsidR="00930796" w:rsidRPr="00DA199D" w:rsidRDefault="00930796" w:rsidP="00124080">
      <w:pPr>
        <w:pStyle w:val="Akapitzlist"/>
        <w:numPr>
          <w:ilvl w:val="0"/>
          <w:numId w:val="2"/>
        </w:numPr>
        <w:spacing w:after="0" w:line="480" w:lineRule="auto"/>
        <w:jc w:val="both"/>
        <w:rPr>
          <w:rFonts w:ascii="Times New Roman" w:hAnsi="Times New Roman" w:cs="Times New Roman"/>
          <w:bCs/>
          <w:iCs/>
          <w:color w:val="000000" w:themeColor="text1"/>
          <w:sz w:val="24"/>
          <w:szCs w:val="24"/>
          <w:lang w:val="en-US"/>
        </w:rPr>
      </w:pPr>
      <w:r w:rsidRPr="00DA199D">
        <w:rPr>
          <w:rFonts w:ascii="Times New Roman" w:hAnsi="Times New Roman" w:cs="Times New Roman"/>
          <w:bCs/>
          <w:iCs/>
          <w:color w:val="000000" w:themeColor="text1"/>
          <w:sz w:val="24"/>
          <w:szCs w:val="24"/>
          <w:lang w:val="en-US"/>
        </w:rPr>
        <w:t>The datasets generated during and/or analyzed during the current study are available from the corresponding author on reasonable request.</w:t>
      </w:r>
    </w:p>
    <w:p w14:paraId="3ABE14E8" w14:textId="77777777" w:rsidR="00930796" w:rsidRPr="00DA199D" w:rsidRDefault="00930796" w:rsidP="00124080">
      <w:pPr>
        <w:pStyle w:val="Akapitzlist"/>
        <w:numPr>
          <w:ilvl w:val="0"/>
          <w:numId w:val="2"/>
        </w:numPr>
        <w:spacing w:after="0" w:line="480" w:lineRule="auto"/>
        <w:jc w:val="both"/>
        <w:rPr>
          <w:rFonts w:ascii="Times New Roman" w:hAnsi="Times New Roman" w:cs="Times New Roman"/>
          <w:bCs/>
          <w:iCs/>
          <w:color w:val="000000" w:themeColor="text1"/>
          <w:sz w:val="24"/>
          <w:szCs w:val="24"/>
          <w:lang w:val="en-US"/>
        </w:rPr>
      </w:pPr>
      <w:r w:rsidRPr="00DA199D">
        <w:rPr>
          <w:rFonts w:ascii="Times New Roman" w:hAnsi="Times New Roman" w:cs="Times New Roman"/>
          <w:bCs/>
          <w:iCs/>
          <w:color w:val="000000" w:themeColor="text1"/>
          <w:sz w:val="24"/>
          <w:szCs w:val="24"/>
          <w:lang w:val="en-US"/>
        </w:rPr>
        <w:t>All data generated or analyzed during this study are included in this published article (and its Supplementary Information files).</w:t>
      </w:r>
    </w:p>
    <w:p w14:paraId="2934DCE1" w14:textId="77777777" w:rsidR="00930796" w:rsidRPr="00DA199D" w:rsidRDefault="00930796" w:rsidP="00124080">
      <w:pPr>
        <w:pStyle w:val="Akapitzlist"/>
        <w:numPr>
          <w:ilvl w:val="0"/>
          <w:numId w:val="2"/>
        </w:numPr>
        <w:spacing w:after="0" w:line="480" w:lineRule="auto"/>
        <w:jc w:val="both"/>
        <w:rPr>
          <w:rFonts w:ascii="Times New Roman" w:hAnsi="Times New Roman" w:cs="Times New Roman"/>
          <w:bCs/>
          <w:iCs/>
          <w:color w:val="000000" w:themeColor="text1"/>
          <w:sz w:val="24"/>
          <w:szCs w:val="24"/>
          <w:lang w:val="en-US"/>
        </w:rPr>
      </w:pPr>
      <w:r w:rsidRPr="00DA199D">
        <w:rPr>
          <w:rFonts w:ascii="Times New Roman" w:hAnsi="Times New Roman" w:cs="Times New Roman"/>
          <w:bCs/>
          <w:iCs/>
          <w:color w:val="000000" w:themeColor="text1"/>
          <w:sz w:val="24"/>
          <w:szCs w:val="24"/>
          <w:lang w:val="en-US"/>
        </w:rPr>
        <w:t>The datasets generated during and/or analyzed during the current study are not publicly available due to [REASON(S) WHY DATA ARE NOT PUBLIC] but are available from the corresponding author on reasonable request.</w:t>
      </w:r>
    </w:p>
    <w:p w14:paraId="6C0A59FC" w14:textId="77777777" w:rsidR="00930796" w:rsidRPr="00DA199D" w:rsidRDefault="00930796" w:rsidP="00124080">
      <w:pPr>
        <w:pStyle w:val="Akapitzlist"/>
        <w:numPr>
          <w:ilvl w:val="0"/>
          <w:numId w:val="2"/>
        </w:numPr>
        <w:spacing w:after="0" w:line="480" w:lineRule="auto"/>
        <w:jc w:val="both"/>
        <w:rPr>
          <w:rFonts w:ascii="Times New Roman" w:hAnsi="Times New Roman" w:cs="Times New Roman"/>
          <w:bCs/>
          <w:iCs/>
          <w:color w:val="000000" w:themeColor="text1"/>
          <w:sz w:val="24"/>
          <w:szCs w:val="24"/>
          <w:lang w:val="en-US"/>
        </w:rPr>
      </w:pPr>
      <w:r w:rsidRPr="00DA199D">
        <w:rPr>
          <w:rFonts w:ascii="Times New Roman" w:hAnsi="Times New Roman" w:cs="Times New Roman"/>
          <w:bCs/>
          <w:iCs/>
          <w:color w:val="000000" w:themeColor="text1"/>
          <w:sz w:val="24"/>
          <w:szCs w:val="24"/>
          <w:lang w:val="en-US"/>
        </w:rPr>
        <w:lastRenderedPageBreak/>
        <w:t>No datasets were generated or analyzed during the current study.</w:t>
      </w:r>
    </w:p>
    <w:p w14:paraId="642B05DE" w14:textId="77777777" w:rsidR="00930796" w:rsidRPr="00DA199D" w:rsidRDefault="00930796" w:rsidP="00124080">
      <w:pPr>
        <w:pStyle w:val="Akapitzlist"/>
        <w:numPr>
          <w:ilvl w:val="0"/>
          <w:numId w:val="2"/>
        </w:numPr>
        <w:spacing w:after="0" w:line="480" w:lineRule="auto"/>
        <w:jc w:val="both"/>
        <w:rPr>
          <w:rFonts w:ascii="Times New Roman" w:hAnsi="Times New Roman" w:cs="Times New Roman"/>
          <w:bCs/>
          <w:iCs/>
          <w:color w:val="000000" w:themeColor="text1"/>
          <w:sz w:val="24"/>
          <w:szCs w:val="24"/>
          <w:lang w:val="en-US"/>
        </w:rPr>
      </w:pPr>
      <w:r w:rsidRPr="00DA199D">
        <w:rPr>
          <w:rFonts w:ascii="Times New Roman" w:hAnsi="Times New Roman" w:cs="Times New Roman"/>
          <w:bCs/>
          <w:iCs/>
          <w:color w:val="000000" w:themeColor="text1"/>
          <w:sz w:val="24"/>
          <w:szCs w:val="24"/>
          <w:lang w:val="en-US"/>
        </w:rPr>
        <w:t>The data that support the findings of this study are available from [THIRD PARTY NAME] but restrictions apply to the availability of these data, which were used under license for the current study, and so are not publicly available. Data are however available from the authors upon reasonable request and with permission of [THIRD PARTY NAME].</w:t>
      </w:r>
    </w:p>
    <w:p w14:paraId="618CF016" w14:textId="77777777" w:rsidR="00930796" w:rsidRPr="00DA199D" w:rsidRDefault="00930796" w:rsidP="00124080">
      <w:pPr>
        <w:spacing w:after="0" w:line="480" w:lineRule="auto"/>
        <w:jc w:val="both"/>
        <w:rPr>
          <w:rFonts w:ascii="Times New Roman" w:hAnsi="Times New Roman" w:cs="Times New Roman"/>
          <w:b/>
          <w:bCs/>
          <w:i/>
          <w:iCs/>
          <w:color w:val="000000" w:themeColor="text1"/>
          <w:sz w:val="24"/>
          <w:szCs w:val="24"/>
          <w:lang w:val="en-US"/>
        </w:rPr>
      </w:pPr>
    </w:p>
    <w:p w14:paraId="76E35F0B" w14:textId="77777777" w:rsidR="00930796" w:rsidRPr="00124080" w:rsidRDefault="00930796" w:rsidP="00124080">
      <w:pPr>
        <w:pStyle w:val="NormalnyWeb"/>
        <w:shd w:val="clear" w:color="auto" w:fill="FFFFFF"/>
        <w:spacing w:beforeAutospacing="0" w:after="0" w:line="480" w:lineRule="auto"/>
        <w:jc w:val="both"/>
        <w:rPr>
          <w:b/>
          <w:bCs/>
          <w:i/>
          <w:iCs/>
          <w:color w:val="000000" w:themeColor="text1"/>
          <w:sz w:val="24"/>
          <w:szCs w:val="24"/>
          <w:lang w:val="en-US"/>
        </w:rPr>
      </w:pPr>
      <w:r w:rsidRPr="00124080">
        <w:rPr>
          <w:b/>
          <w:bCs/>
          <w:i/>
          <w:iCs/>
          <w:color w:val="000000" w:themeColor="text1"/>
          <w:sz w:val="24"/>
          <w:szCs w:val="24"/>
          <w:lang w:val="en-US"/>
        </w:rPr>
        <w:t>Ethics approval</w:t>
      </w:r>
    </w:p>
    <w:p w14:paraId="0BC22E26" w14:textId="5851CEF0" w:rsidR="00930796" w:rsidRDefault="00930796" w:rsidP="00124080">
      <w:pPr>
        <w:pStyle w:val="NormalnyWeb"/>
        <w:shd w:val="clear" w:color="auto" w:fill="FFFFFF"/>
        <w:spacing w:beforeAutospacing="0" w:after="0" w:line="480" w:lineRule="auto"/>
        <w:jc w:val="both"/>
        <w:rPr>
          <w:bCs/>
          <w:iCs/>
          <w:color w:val="000000" w:themeColor="text1"/>
          <w:sz w:val="24"/>
          <w:szCs w:val="24"/>
          <w:lang w:val="en-US"/>
        </w:rPr>
      </w:pPr>
      <w:r w:rsidRPr="00124080">
        <w:rPr>
          <w:bCs/>
          <w:iCs/>
          <w:color w:val="000000" w:themeColor="text1"/>
          <w:sz w:val="24"/>
          <w:szCs w:val="24"/>
          <w:lang w:val="en-US"/>
        </w:rPr>
        <w:t>Example of an ethical statement: “All subjects gave their informed consent for inclusion before they participated in the study. The study was conducted in accordance with the Declaration of Helsinki, and the protocol was approved by the Ethics Committee of XXX (Project identification code).”</w:t>
      </w:r>
    </w:p>
    <w:p w14:paraId="557CAD9F" w14:textId="2B1D7DD6" w:rsidR="00D951CC" w:rsidRDefault="00D951CC" w:rsidP="00124080">
      <w:pPr>
        <w:pStyle w:val="NormalnyWeb"/>
        <w:shd w:val="clear" w:color="auto" w:fill="FFFFFF"/>
        <w:spacing w:beforeAutospacing="0" w:after="0" w:line="480" w:lineRule="auto"/>
        <w:jc w:val="both"/>
        <w:rPr>
          <w:bCs/>
          <w:iCs/>
          <w:color w:val="000000" w:themeColor="text1"/>
          <w:sz w:val="24"/>
          <w:szCs w:val="24"/>
          <w:lang w:val="en-US"/>
        </w:rPr>
      </w:pPr>
    </w:p>
    <w:p w14:paraId="257142C0" w14:textId="638EFA6E" w:rsidR="00D951CC" w:rsidRPr="00D951CC" w:rsidRDefault="00C871EB" w:rsidP="00124080">
      <w:pPr>
        <w:pStyle w:val="NormalnyWeb"/>
        <w:shd w:val="clear" w:color="auto" w:fill="FFFFFF"/>
        <w:spacing w:beforeAutospacing="0" w:after="0" w:line="480" w:lineRule="auto"/>
        <w:jc w:val="both"/>
        <w:rPr>
          <w:b/>
          <w:bCs/>
          <w:i/>
          <w:iCs/>
          <w:color w:val="000000" w:themeColor="text1"/>
          <w:sz w:val="24"/>
          <w:szCs w:val="24"/>
          <w:lang w:val="en-US"/>
        </w:rPr>
      </w:pPr>
      <w:r>
        <w:rPr>
          <w:b/>
          <w:bCs/>
          <w:i/>
          <w:iCs/>
          <w:color w:val="000000" w:themeColor="text1"/>
          <w:sz w:val="24"/>
          <w:szCs w:val="24"/>
          <w:lang w:val="en-US"/>
        </w:rPr>
        <w:t>U</w:t>
      </w:r>
      <w:r w:rsidR="00D951CC" w:rsidRPr="00D951CC">
        <w:rPr>
          <w:b/>
          <w:bCs/>
          <w:i/>
          <w:iCs/>
          <w:color w:val="000000" w:themeColor="text1"/>
          <w:sz w:val="24"/>
          <w:szCs w:val="24"/>
          <w:lang w:val="en-US"/>
        </w:rPr>
        <w:t xml:space="preserve">se of AI </w:t>
      </w:r>
      <w:r w:rsidR="007A6D66" w:rsidRPr="007A6D66">
        <w:rPr>
          <w:b/>
          <w:bCs/>
          <w:i/>
          <w:iCs/>
          <w:color w:val="000000" w:themeColor="text1"/>
          <w:sz w:val="24"/>
          <w:szCs w:val="24"/>
          <w:lang w:val="en-US"/>
        </w:rPr>
        <w:t xml:space="preserve">and AI-assisted technologies </w:t>
      </w:r>
      <w:r w:rsidR="00D951CC" w:rsidRPr="00D951CC">
        <w:rPr>
          <w:b/>
          <w:bCs/>
          <w:i/>
          <w:iCs/>
          <w:color w:val="000000" w:themeColor="text1"/>
          <w:sz w:val="24"/>
          <w:szCs w:val="24"/>
          <w:lang w:val="en-US"/>
        </w:rPr>
        <w:t>in the writing process</w:t>
      </w:r>
    </w:p>
    <w:p w14:paraId="03A74782" w14:textId="77777777" w:rsidR="00120EDA" w:rsidRDefault="00C871EB" w:rsidP="00124080">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Example of</w:t>
      </w:r>
      <w:r w:rsidR="00601563" w:rsidRPr="00601563">
        <w:rPr>
          <w:lang w:val="en-US"/>
        </w:rPr>
        <w:t xml:space="preserve"> </w:t>
      </w:r>
      <w:r w:rsidR="00601563">
        <w:rPr>
          <w:rFonts w:ascii="Times New Roman" w:hAnsi="Times New Roman" w:cs="Times New Roman"/>
          <w:color w:val="000000" w:themeColor="text1"/>
          <w:sz w:val="24"/>
          <w:szCs w:val="24"/>
          <w:lang w:val="en-US"/>
        </w:rPr>
        <w:t>a s</w:t>
      </w:r>
      <w:r w:rsidR="00601563" w:rsidRPr="00601563">
        <w:rPr>
          <w:rFonts w:ascii="Times New Roman" w:hAnsi="Times New Roman" w:cs="Times New Roman"/>
          <w:color w:val="000000" w:themeColor="text1"/>
          <w:sz w:val="24"/>
          <w:szCs w:val="24"/>
          <w:lang w:val="en-US"/>
        </w:rPr>
        <w:t xml:space="preserve">tatement: </w:t>
      </w:r>
      <w:r w:rsidR="00601563">
        <w:rPr>
          <w:rFonts w:ascii="Times New Roman" w:hAnsi="Times New Roman" w:cs="Times New Roman"/>
          <w:color w:val="000000" w:themeColor="text1"/>
          <w:sz w:val="24"/>
          <w:szCs w:val="24"/>
          <w:lang w:val="en-US"/>
        </w:rPr>
        <w:t>“</w:t>
      </w:r>
      <w:r w:rsidR="00601563" w:rsidRPr="00601563">
        <w:rPr>
          <w:rFonts w:ascii="Times New Roman" w:hAnsi="Times New Roman" w:cs="Times New Roman"/>
          <w:color w:val="000000" w:themeColor="text1"/>
          <w:sz w:val="24"/>
          <w:szCs w:val="24"/>
          <w:lang w:val="en-US"/>
        </w:rPr>
        <w:t>During the preparation of this work the author(s) used [NAME TOOL/SERVICE] in order to [REASON]. After using this tool/service, the author(s) reviewed and edited the content as needed and take(s) full responsibility for the content of the published article.</w:t>
      </w:r>
      <w:r w:rsidR="00F74B8C">
        <w:rPr>
          <w:rFonts w:ascii="Times New Roman" w:hAnsi="Times New Roman" w:cs="Times New Roman"/>
          <w:color w:val="000000" w:themeColor="text1"/>
          <w:sz w:val="24"/>
          <w:szCs w:val="24"/>
          <w:lang w:val="en-US"/>
        </w:rPr>
        <w:t>”</w:t>
      </w:r>
      <w:r w:rsidR="00120EDA">
        <w:rPr>
          <w:rFonts w:ascii="Times New Roman" w:hAnsi="Times New Roman" w:cs="Times New Roman"/>
          <w:color w:val="000000" w:themeColor="text1"/>
          <w:sz w:val="24"/>
          <w:szCs w:val="24"/>
          <w:lang w:val="en-US"/>
        </w:rPr>
        <w:t xml:space="preserve"> </w:t>
      </w:r>
    </w:p>
    <w:p w14:paraId="337112BD" w14:textId="36194CE2" w:rsidR="00EB6F00" w:rsidRDefault="00120EDA" w:rsidP="00124080">
      <w:pPr>
        <w:spacing w:after="0" w:line="480" w:lineRule="auto"/>
        <w:jc w:val="both"/>
        <w:rPr>
          <w:rFonts w:ascii="Times New Roman" w:hAnsi="Times New Roman" w:cs="Times New Roman"/>
          <w:color w:val="000000" w:themeColor="text1"/>
          <w:sz w:val="24"/>
          <w:szCs w:val="24"/>
          <w:lang w:val="en-US"/>
        </w:rPr>
      </w:pPr>
      <w:r w:rsidRPr="00120EDA">
        <w:rPr>
          <w:rFonts w:ascii="Times New Roman" w:hAnsi="Times New Roman" w:cs="Times New Roman"/>
          <w:color w:val="000000" w:themeColor="text1"/>
          <w:sz w:val="24"/>
          <w:szCs w:val="24"/>
          <w:lang w:val="en-US"/>
        </w:rPr>
        <w:t>The declaration does not apply to the use of basic tools, such as those used for checking grammar, spelling, and references. If there is nothing to disclose, no statement is required.</w:t>
      </w:r>
    </w:p>
    <w:p w14:paraId="1AE4D455" w14:textId="77777777" w:rsidR="00C871EB" w:rsidRPr="00DA199D" w:rsidRDefault="00C871EB" w:rsidP="00124080">
      <w:pPr>
        <w:spacing w:after="0" w:line="480" w:lineRule="auto"/>
        <w:jc w:val="both"/>
        <w:rPr>
          <w:rFonts w:ascii="Times New Roman" w:hAnsi="Times New Roman" w:cs="Times New Roman"/>
          <w:color w:val="000000" w:themeColor="text1"/>
          <w:sz w:val="24"/>
          <w:szCs w:val="24"/>
          <w:lang w:val="en-US"/>
        </w:rPr>
      </w:pPr>
    </w:p>
    <w:p w14:paraId="13E8B993" w14:textId="77777777" w:rsidR="00EB6F00" w:rsidRPr="00DA199D" w:rsidRDefault="00EB6F00" w:rsidP="00124080">
      <w:pPr>
        <w:spacing w:after="0" w:line="480" w:lineRule="auto"/>
        <w:jc w:val="both"/>
        <w:rPr>
          <w:rFonts w:ascii="Times New Roman" w:hAnsi="Times New Roman" w:cs="Times New Roman"/>
          <w:b/>
          <w:color w:val="000000" w:themeColor="text1"/>
          <w:sz w:val="24"/>
          <w:szCs w:val="24"/>
          <w:lang w:val="en-US"/>
        </w:rPr>
      </w:pPr>
      <w:r w:rsidRPr="00DA199D">
        <w:rPr>
          <w:rFonts w:ascii="Times New Roman" w:hAnsi="Times New Roman" w:cs="Times New Roman"/>
          <w:b/>
          <w:color w:val="000000" w:themeColor="text1"/>
          <w:sz w:val="24"/>
          <w:szCs w:val="24"/>
          <w:lang w:val="en-US"/>
        </w:rPr>
        <w:t>References</w:t>
      </w:r>
    </w:p>
    <w:p w14:paraId="6223F8DE" w14:textId="77777777" w:rsidR="00EB6F00" w:rsidRPr="00DA199D" w:rsidRDefault="00EB6F00" w:rsidP="00124080">
      <w:pPr>
        <w:spacing w:after="0" w:line="480" w:lineRule="auto"/>
        <w:jc w:val="both"/>
        <w:rPr>
          <w:rFonts w:ascii="Times New Roman" w:hAnsi="Times New Roman" w:cs="Times New Roman"/>
          <w:color w:val="000000" w:themeColor="text1"/>
          <w:sz w:val="24"/>
          <w:szCs w:val="24"/>
          <w:lang w:val="en-US"/>
        </w:rPr>
      </w:pPr>
      <w:r w:rsidRPr="00DA199D">
        <w:rPr>
          <w:rFonts w:ascii="Times New Roman" w:hAnsi="Times New Roman" w:cs="Times New Roman"/>
          <w:color w:val="000000" w:themeColor="text1"/>
          <w:sz w:val="24"/>
          <w:szCs w:val="24"/>
          <w:lang w:val="en-US"/>
        </w:rPr>
        <w:t xml:space="preserve">References must be numbered in order of appearance in the text (including table captions and figure legends) and listed individually at the end of the manuscript. We recommend preparing </w:t>
      </w:r>
      <w:r w:rsidRPr="00DA199D">
        <w:rPr>
          <w:rFonts w:ascii="Times New Roman" w:hAnsi="Times New Roman" w:cs="Times New Roman"/>
          <w:color w:val="000000" w:themeColor="text1"/>
          <w:sz w:val="24"/>
          <w:szCs w:val="24"/>
          <w:lang w:val="en-US"/>
        </w:rPr>
        <w:lastRenderedPageBreak/>
        <w:t>the references with a bibliography software package, such as EndNote, Reference Manager or Zotero to avoid typing mistakes and duplicated references.</w:t>
      </w:r>
    </w:p>
    <w:p w14:paraId="190F4CE5" w14:textId="77777777" w:rsidR="00EB6F00" w:rsidRPr="00DA199D" w:rsidRDefault="00EB6F00" w:rsidP="00124080">
      <w:pPr>
        <w:shd w:val="clear" w:color="auto" w:fill="FFFFFF"/>
        <w:spacing w:after="0" w:line="480" w:lineRule="auto"/>
        <w:jc w:val="both"/>
        <w:rPr>
          <w:rFonts w:ascii="Times New Roman" w:eastAsia="Times New Roman" w:hAnsi="Times New Roman" w:cs="Times New Roman"/>
          <w:color w:val="000000" w:themeColor="text1"/>
          <w:spacing w:val="2"/>
          <w:sz w:val="24"/>
          <w:szCs w:val="24"/>
          <w:lang w:val="en-US" w:eastAsia="pl-PL"/>
        </w:rPr>
      </w:pPr>
      <w:r w:rsidRPr="00DA199D">
        <w:rPr>
          <w:rFonts w:ascii="Times New Roman" w:eastAsia="Times New Roman" w:hAnsi="Times New Roman" w:cs="Times New Roman"/>
          <w:color w:val="000000" w:themeColor="text1"/>
          <w:spacing w:val="2"/>
          <w:sz w:val="24"/>
          <w:szCs w:val="24"/>
          <w:lang w:val="en-US" w:eastAsia="pl-PL"/>
        </w:rPr>
        <w:t xml:space="preserve">The following are examples of individual citations made according to the required rules of editing and punctuation (see: </w:t>
      </w:r>
      <w:hyperlink r:id="rId6" w:anchor="Referencesstyle" w:history="1">
        <w:r w:rsidRPr="00DA199D">
          <w:rPr>
            <w:rStyle w:val="Hipercze"/>
            <w:rFonts w:ascii="Times New Roman" w:eastAsia="Times New Roman" w:hAnsi="Times New Roman" w:cs="Times New Roman"/>
            <w:spacing w:val="2"/>
            <w:sz w:val="24"/>
            <w:szCs w:val="24"/>
            <w:lang w:val="en-US" w:eastAsia="pl-PL"/>
          </w:rPr>
          <w:t>https://www.ejcem.ur.edu.pl/instructions-authors#Referencesstyle</w:t>
        </w:r>
      </w:hyperlink>
      <w:r w:rsidRPr="00DA199D">
        <w:rPr>
          <w:rFonts w:ascii="Times New Roman" w:eastAsia="Times New Roman" w:hAnsi="Times New Roman" w:cs="Times New Roman"/>
          <w:color w:val="000000" w:themeColor="text1"/>
          <w:spacing w:val="2"/>
          <w:sz w:val="24"/>
          <w:szCs w:val="24"/>
          <w:lang w:val="en-US" w:eastAsia="pl-PL"/>
        </w:rPr>
        <w:t>):</w:t>
      </w:r>
    </w:p>
    <w:p w14:paraId="7B05A469" w14:textId="77777777" w:rsidR="00EB6F00" w:rsidRPr="00124080" w:rsidRDefault="00EB6F00" w:rsidP="00124080">
      <w:pPr>
        <w:pStyle w:val="Akapitzlist"/>
        <w:numPr>
          <w:ilvl w:val="0"/>
          <w:numId w:val="8"/>
        </w:numPr>
        <w:shd w:val="clear" w:color="auto" w:fill="FFFFFF"/>
        <w:spacing w:after="0" w:line="480" w:lineRule="auto"/>
        <w:jc w:val="both"/>
        <w:rPr>
          <w:rFonts w:ascii="Times New Roman" w:eastAsia="Times New Roman" w:hAnsi="Times New Roman" w:cs="Times New Roman"/>
          <w:color w:val="000000" w:themeColor="text1"/>
          <w:spacing w:val="2"/>
          <w:sz w:val="24"/>
          <w:szCs w:val="24"/>
          <w:lang w:eastAsia="pl-PL"/>
        </w:rPr>
      </w:pPr>
      <w:r w:rsidRPr="00DA199D">
        <w:rPr>
          <w:rFonts w:ascii="Times New Roman" w:eastAsia="Times New Roman" w:hAnsi="Times New Roman" w:cs="Times New Roman"/>
          <w:color w:val="000000" w:themeColor="text1"/>
          <w:spacing w:val="2"/>
          <w:sz w:val="24"/>
          <w:szCs w:val="24"/>
          <w:lang w:val="en-US" w:eastAsia="pl-PL"/>
        </w:rPr>
        <w:t xml:space="preserve">Lee JC, Seo HG, Lee WH, Kim HC, Han TR, Oh BM. Computer-assisted detection of swallowing difficulty. </w:t>
      </w:r>
      <w:proofErr w:type="spellStart"/>
      <w:r w:rsidRPr="00124080">
        <w:rPr>
          <w:rFonts w:ascii="Times New Roman" w:eastAsia="Times New Roman" w:hAnsi="Times New Roman" w:cs="Times New Roman"/>
          <w:color w:val="000000" w:themeColor="text1"/>
          <w:spacing w:val="2"/>
          <w:sz w:val="24"/>
          <w:szCs w:val="24"/>
          <w:lang w:eastAsia="pl-PL"/>
        </w:rPr>
        <w:t>C</w:t>
      </w:r>
      <w:r w:rsidRPr="00124080">
        <w:rPr>
          <w:rFonts w:ascii="Times New Roman" w:eastAsia="Times New Roman" w:hAnsi="Times New Roman" w:cs="Times New Roman"/>
          <w:i/>
          <w:iCs/>
          <w:color w:val="000000" w:themeColor="text1"/>
          <w:spacing w:val="2"/>
          <w:sz w:val="24"/>
          <w:szCs w:val="24"/>
          <w:lang w:eastAsia="pl-PL"/>
        </w:rPr>
        <w:t>omput</w:t>
      </w:r>
      <w:proofErr w:type="spellEnd"/>
      <w:r w:rsidRPr="00124080">
        <w:rPr>
          <w:rFonts w:ascii="Times New Roman" w:eastAsia="Times New Roman" w:hAnsi="Times New Roman" w:cs="Times New Roman"/>
          <w:i/>
          <w:iCs/>
          <w:color w:val="000000" w:themeColor="text1"/>
          <w:spacing w:val="2"/>
          <w:sz w:val="24"/>
          <w:szCs w:val="24"/>
          <w:lang w:eastAsia="pl-PL"/>
        </w:rPr>
        <w:t xml:space="preserve"> </w:t>
      </w:r>
      <w:proofErr w:type="spellStart"/>
      <w:r w:rsidRPr="00124080">
        <w:rPr>
          <w:rFonts w:ascii="Times New Roman" w:eastAsia="Times New Roman" w:hAnsi="Times New Roman" w:cs="Times New Roman"/>
          <w:i/>
          <w:iCs/>
          <w:color w:val="000000" w:themeColor="text1"/>
          <w:spacing w:val="2"/>
          <w:sz w:val="24"/>
          <w:szCs w:val="24"/>
          <w:lang w:eastAsia="pl-PL"/>
        </w:rPr>
        <w:t>Methods</w:t>
      </w:r>
      <w:proofErr w:type="spellEnd"/>
      <w:r w:rsidRPr="00124080">
        <w:rPr>
          <w:rFonts w:ascii="Times New Roman" w:eastAsia="Times New Roman" w:hAnsi="Times New Roman" w:cs="Times New Roman"/>
          <w:i/>
          <w:iCs/>
          <w:color w:val="000000" w:themeColor="text1"/>
          <w:spacing w:val="2"/>
          <w:sz w:val="24"/>
          <w:szCs w:val="24"/>
          <w:lang w:eastAsia="pl-PL"/>
        </w:rPr>
        <w:t xml:space="preserve"> Programs </w:t>
      </w:r>
      <w:proofErr w:type="spellStart"/>
      <w:r w:rsidRPr="00124080">
        <w:rPr>
          <w:rFonts w:ascii="Times New Roman" w:eastAsia="Times New Roman" w:hAnsi="Times New Roman" w:cs="Times New Roman"/>
          <w:i/>
          <w:iCs/>
          <w:color w:val="000000" w:themeColor="text1"/>
          <w:spacing w:val="2"/>
          <w:sz w:val="24"/>
          <w:szCs w:val="24"/>
          <w:lang w:eastAsia="pl-PL"/>
        </w:rPr>
        <w:t>Biomed</w:t>
      </w:r>
      <w:proofErr w:type="spellEnd"/>
      <w:r w:rsidRPr="00124080">
        <w:rPr>
          <w:rFonts w:ascii="Times New Roman" w:eastAsia="Times New Roman" w:hAnsi="Times New Roman" w:cs="Times New Roman"/>
          <w:color w:val="000000" w:themeColor="text1"/>
          <w:spacing w:val="2"/>
          <w:sz w:val="24"/>
          <w:szCs w:val="24"/>
          <w:lang w:eastAsia="pl-PL"/>
        </w:rPr>
        <w:t>. 2016;134(2):72-78. doi: 10.1016/j.cmpb.2016.07.010</w:t>
      </w:r>
    </w:p>
    <w:p w14:paraId="22814B54" w14:textId="77777777" w:rsidR="00EB6F00" w:rsidRPr="00DA199D" w:rsidRDefault="00EB6F00" w:rsidP="00124080">
      <w:pPr>
        <w:pStyle w:val="Akapitzlist"/>
        <w:numPr>
          <w:ilvl w:val="0"/>
          <w:numId w:val="8"/>
        </w:numPr>
        <w:shd w:val="clear" w:color="auto" w:fill="FFFFFF"/>
        <w:spacing w:after="0" w:line="480" w:lineRule="auto"/>
        <w:jc w:val="both"/>
        <w:rPr>
          <w:rFonts w:ascii="Times New Roman" w:eastAsia="Times New Roman" w:hAnsi="Times New Roman" w:cs="Times New Roman"/>
          <w:color w:val="000000" w:themeColor="text1"/>
          <w:spacing w:val="2"/>
          <w:sz w:val="24"/>
          <w:szCs w:val="24"/>
          <w:lang w:val="en-US" w:eastAsia="pl-PL"/>
        </w:rPr>
      </w:pPr>
      <w:r w:rsidRPr="00DA199D">
        <w:rPr>
          <w:rFonts w:ascii="Times New Roman" w:eastAsia="Times New Roman" w:hAnsi="Times New Roman" w:cs="Times New Roman"/>
          <w:color w:val="000000" w:themeColor="text1"/>
          <w:spacing w:val="2"/>
          <w:sz w:val="24"/>
          <w:szCs w:val="24"/>
          <w:lang w:val="en-US" w:eastAsia="pl-PL"/>
        </w:rPr>
        <w:t>Morris A. New test for diabetes insipidus. </w:t>
      </w:r>
      <w:r w:rsidRPr="00DA199D">
        <w:rPr>
          <w:rFonts w:ascii="Times New Roman" w:eastAsia="Times New Roman" w:hAnsi="Times New Roman" w:cs="Times New Roman"/>
          <w:i/>
          <w:iCs/>
          <w:color w:val="000000" w:themeColor="text1"/>
          <w:spacing w:val="2"/>
          <w:sz w:val="24"/>
          <w:szCs w:val="24"/>
          <w:lang w:val="en-US" w:eastAsia="pl-PL"/>
        </w:rPr>
        <w:t>Nat Rev Endocrinol</w:t>
      </w:r>
      <w:r w:rsidRPr="00DA199D">
        <w:rPr>
          <w:rFonts w:ascii="Times New Roman" w:eastAsia="Times New Roman" w:hAnsi="Times New Roman" w:cs="Times New Roman"/>
          <w:color w:val="000000" w:themeColor="text1"/>
          <w:spacing w:val="2"/>
          <w:sz w:val="24"/>
          <w:szCs w:val="24"/>
          <w:lang w:val="en-US" w:eastAsia="pl-PL"/>
        </w:rPr>
        <w:t xml:space="preserve">. 2019;15(10):564-565. </w:t>
      </w:r>
      <w:proofErr w:type="spellStart"/>
      <w:r w:rsidRPr="00DA199D">
        <w:rPr>
          <w:rFonts w:ascii="Times New Roman" w:eastAsia="Times New Roman" w:hAnsi="Times New Roman" w:cs="Times New Roman"/>
          <w:color w:val="000000" w:themeColor="text1"/>
          <w:spacing w:val="2"/>
          <w:sz w:val="24"/>
          <w:szCs w:val="24"/>
          <w:lang w:val="en-US" w:eastAsia="pl-PL"/>
        </w:rPr>
        <w:t>doi</w:t>
      </w:r>
      <w:proofErr w:type="spellEnd"/>
      <w:r w:rsidRPr="00DA199D">
        <w:rPr>
          <w:rFonts w:ascii="Times New Roman" w:eastAsia="Times New Roman" w:hAnsi="Times New Roman" w:cs="Times New Roman"/>
          <w:color w:val="000000" w:themeColor="text1"/>
          <w:spacing w:val="2"/>
          <w:sz w:val="24"/>
          <w:szCs w:val="24"/>
          <w:lang w:val="en-US" w:eastAsia="pl-PL"/>
        </w:rPr>
        <w:t>: 10.1038/s41574-019-0247-x</w:t>
      </w:r>
    </w:p>
    <w:p w14:paraId="5533A0AB" w14:textId="77777777" w:rsidR="00EB6F00" w:rsidRPr="00124080" w:rsidRDefault="00EB6F00" w:rsidP="00124080">
      <w:pPr>
        <w:pStyle w:val="Akapitzlist"/>
        <w:numPr>
          <w:ilvl w:val="0"/>
          <w:numId w:val="8"/>
        </w:numPr>
        <w:shd w:val="clear" w:color="auto" w:fill="FFFFFF"/>
        <w:spacing w:after="0" w:line="480" w:lineRule="auto"/>
        <w:jc w:val="both"/>
        <w:rPr>
          <w:rFonts w:ascii="Times New Roman" w:eastAsia="Times New Roman" w:hAnsi="Times New Roman" w:cs="Times New Roman"/>
          <w:color w:val="000000" w:themeColor="text1"/>
          <w:spacing w:val="2"/>
          <w:sz w:val="24"/>
          <w:szCs w:val="24"/>
          <w:lang w:eastAsia="pl-PL"/>
        </w:rPr>
      </w:pPr>
      <w:r w:rsidRPr="00DA199D">
        <w:rPr>
          <w:rFonts w:ascii="Times New Roman" w:eastAsia="Times New Roman" w:hAnsi="Times New Roman" w:cs="Times New Roman"/>
          <w:color w:val="000000" w:themeColor="text1"/>
          <w:spacing w:val="2"/>
          <w:sz w:val="24"/>
          <w:szCs w:val="24"/>
          <w:lang w:val="en-US" w:eastAsia="pl-PL"/>
        </w:rPr>
        <w:t>Gonzalez ME, Martin EE, Anwar T, et al. Mesenchymal stem cell-induced DDR2 mediates stromal-breast cancer interactions and metastasis growth. </w:t>
      </w:r>
      <w:r w:rsidRPr="00124080">
        <w:rPr>
          <w:rFonts w:ascii="Times New Roman" w:eastAsia="Times New Roman" w:hAnsi="Times New Roman" w:cs="Times New Roman"/>
          <w:i/>
          <w:iCs/>
          <w:color w:val="000000" w:themeColor="text1"/>
          <w:spacing w:val="2"/>
          <w:sz w:val="24"/>
          <w:szCs w:val="24"/>
          <w:lang w:eastAsia="pl-PL"/>
        </w:rPr>
        <w:t>Cell Rep</w:t>
      </w:r>
      <w:r w:rsidRPr="00124080">
        <w:rPr>
          <w:rFonts w:ascii="Times New Roman" w:eastAsia="Times New Roman" w:hAnsi="Times New Roman" w:cs="Times New Roman"/>
          <w:color w:val="000000" w:themeColor="text1"/>
          <w:spacing w:val="2"/>
          <w:sz w:val="24"/>
          <w:szCs w:val="24"/>
          <w:lang w:eastAsia="pl-PL"/>
        </w:rPr>
        <w:t>. 2017;18:1215-1228. doi: 10.1016/j.celrep.2016.12.079</w:t>
      </w:r>
    </w:p>
    <w:p w14:paraId="38A7A114" w14:textId="77777777" w:rsidR="00EB6F00" w:rsidRPr="00124080" w:rsidRDefault="00EB6F00" w:rsidP="00124080">
      <w:pPr>
        <w:pStyle w:val="Akapitzlist"/>
        <w:numPr>
          <w:ilvl w:val="0"/>
          <w:numId w:val="8"/>
        </w:numPr>
        <w:shd w:val="clear" w:color="auto" w:fill="FFFFFF"/>
        <w:spacing w:after="0" w:line="480" w:lineRule="auto"/>
        <w:jc w:val="both"/>
        <w:rPr>
          <w:rFonts w:ascii="Times New Roman" w:eastAsia="Times New Roman" w:hAnsi="Times New Roman" w:cs="Times New Roman"/>
          <w:color w:val="000000" w:themeColor="text1"/>
          <w:spacing w:val="2"/>
          <w:sz w:val="24"/>
          <w:szCs w:val="24"/>
          <w:lang w:eastAsia="pl-PL"/>
        </w:rPr>
      </w:pPr>
      <w:r w:rsidRPr="00DA199D">
        <w:rPr>
          <w:rFonts w:ascii="Times New Roman" w:eastAsia="Times New Roman" w:hAnsi="Times New Roman" w:cs="Times New Roman"/>
          <w:color w:val="000000" w:themeColor="text1"/>
          <w:spacing w:val="2"/>
          <w:sz w:val="24"/>
          <w:szCs w:val="24"/>
          <w:lang w:val="en-US" w:eastAsia="pl-PL"/>
        </w:rPr>
        <w:t>Jordan J, Toplak H, Grassi G, et al. Joint statement of the European Association for the Study of Obesity and the European Society of Hypertension: obesity and heart failure. </w:t>
      </w:r>
      <w:r w:rsidRPr="00124080">
        <w:rPr>
          <w:rFonts w:ascii="Times New Roman" w:eastAsia="Times New Roman" w:hAnsi="Times New Roman" w:cs="Times New Roman"/>
          <w:i/>
          <w:iCs/>
          <w:color w:val="000000" w:themeColor="text1"/>
          <w:spacing w:val="2"/>
          <w:sz w:val="24"/>
          <w:szCs w:val="24"/>
          <w:lang w:eastAsia="pl-PL"/>
        </w:rPr>
        <w:t xml:space="preserve">J </w:t>
      </w:r>
      <w:proofErr w:type="spellStart"/>
      <w:r w:rsidRPr="00124080">
        <w:rPr>
          <w:rFonts w:ascii="Times New Roman" w:eastAsia="Times New Roman" w:hAnsi="Times New Roman" w:cs="Times New Roman"/>
          <w:i/>
          <w:iCs/>
          <w:color w:val="000000" w:themeColor="text1"/>
          <w:spacing w:val="2"/>
          <w:sz w:val="24"/>
          <w:szCs w:val="24"/>
          <w:lang w:eastAsia="pl-PL"/>
        </w:rPr>
        <w:t>Hypertens</w:t>
      </w:r>
      <w:proofErr w:type="spellEnd"/>
      <w:r w:rsidRPr="00124080">
        <w:rPr>
          <w:rFonts w:ascii="Times New Roman" w:eastAsia="Times New Roman" w:hAnsi="Times New Roman" w:cs="Times New Roman"/>
          <w:color w:val="000000" w:themeColor="text1"/>
          <w:spacing w:val="2"/>
          <w:sz w:val="24"/>
          <w:szCs w:val="24"/>
          <w:lang w:eastAsia="pl-PL"/>
        </w:rPr>
        <w:t>. 2016;34:1678-1688. doi: 10.1097/HJH.0000000000001013</w:t>
      </w:r>
    </w:p>
    <w:p w14:paraId="11DB57C2" w14:textId="77777777" w:rsidR="00EB6F00" w:rsidRPr="00DA199D" w:rsidRDefault="00EB6F00" w:rsidP="00124080">
      <w:pPr>
        <w:pStyle w:val="Akapitzlist"/>
        <w:numPr>
          <w:ilvl w:val="0"/>
          <w:numId w:val="8"/>
        </w:numPr>
        <w:shd w:val="clear" w:color="auto" w:fill="FFFFFF"/>
        <w:spacing w:after="0" w:line="480" w:lineRule="auto"/>
        <w:jc w:val="both"/>
        <w:rPr>
          <w:rFonts w:ascii="Times New Roman" w:eastAsia="Times New Roman" w:hAnsi="Times New Roman" w:cs="Times New Roman"/>
          <w:color w:val="000000" w:themeColor="text1"/>
          <w:spacing w:val="2"/>
          <w:sz w:val="24"/>
          <w:szCs w:val="24"/>
          <w:lang w:val="en-US" w:eastAsia="pl-PL"/>
        </w:rPr>
      </w:pPr>
      <w:r w:rsidRPr="00DA199D">
        <w:rPr>
          <w:rFonts w:ascii="Times New Roman" w:eastAsia="Times New Roman" w:hAnsi="Times New Roman" w:cs="Times New Roman"/>
          <w:color w:val="000000" w:themeColor="text1"/>
          <w:spacing w:val="2"/>
          <w:sz w:val="24"/>
          <w:szCs w:val="24"/>
          <w:lang w:val="en-US" w:eastAsia="pl-PL"/>
        </w:rPr>
        <w:t>Cholera in Haiti. Centers for Disease Control and Prevention Web site. </w:t>
      </w:r>
      <w:hyperlink r:id="rId7" w:history="1">
        <w:r w:rsidRPr="00DA199D">
          <w:rPr>
            <w:rFonts w:ascii="Times New Roman" w:eastAsia="Times New Roman" w:hAnsi="Times New Roman" w:cs="Times New Roman"/>
            <w:color w:val="000000" w:themeColor="text1"/>
            <w:spacing w:val="2"/>
            <w:sz w:val="24"/>
            <w:szCs w:val="24"/>
            <w:u w:val="single"/>
            <w:lang w:val="en-US" w:eastAsia="pl-PL"/>
          </w:rPr>
          <w:t>http://www.cdc.gov/haiticholera/</w:t>
        </w:r>
      </w:hyperlink>
      <w:r w:rsidRPr="00DA199D">
        <w:rPr>
          <w:rFonts w:ascii="Times New Roman" w:eastAsia="Times New Roman" w:hAnsi="Times New Roman" w:cs="Times New Roman"/>
          <w:color w:val="000000" w:themeColor="text1"/>
          <w:spacing w:val="2"/>
          <w:sz w:val="24"/>
          <w:szCs w:val="24"/>
          <w:lang w:val="en-US" w:eastAsia="pl-PL"/>
        </w:rPr>
        <w:t>. Published October 22, 2010. Updated January 9, 2012. Accessed February 1, 2012.</w:t>
      </w:r>
    </w:p>
    <w:p w14:paraId="26C258A3" w14:textId="00FAFBDD" w:rsidR="00EB6F00" w:rsidRPr="00124080" w:rsidRDefault="00EB6F00" w:rsidP="00124080">
      <w:pPr>
        <w:pStyle w:val="Akapitzlist"/>
        <w:numPr>
          <w:ilvl w:val="0"/>
          <w:numId w:val="8"/>
        </w:numPr>
        <w:shd w:val="clear" w:color="auto" w:fill="FFFFFF"/>
        <w:spacing w:after="0" w:line="480" w:lineRule="auto"/>
        <w:jc w:val="both"/>
        <w:rPr>
          <w:rFonts w:ascii="Times New Roman" w:eastAsia="Times New Roman" w:hAnsi="Times New Roman" w:cs="Times New Roman"/>
          <w:color w:val="000000" w:themeColor="text1"/>
          <w:spacing w:val="2"/>
          <w:sz w:val="24"/>
          <w:szCs w:val="24"/>
          <w:lang w:eastAsia="pl-PL"/>
        </w:rPr>
      </w:pPr>
      <w:r w:rsidRPr="00DA199D">
        <w:rPr>
          <w:rFonts w:ascii="Times New Roman" w:eastAsia="Times New Roman" w:hAnsi="Times New Roman" w:cs="Times New Roman"/>
          <w:color w:val="000000" w:themeColor="text1"/>
          <w:spacing w:val="2"/>
          <w:sz w:val="24"/>
          <w:szCs w:val="24"/>
          <w:lang w:val="en-US" w:eastAsia="pl-PL"/>
        </w:rPr>
        <w:t>Address double burden of malnutrition: WHO. World Health Organization site. </w:t>
      </w:r>
      <w:hyperlink r:id="rId8" w:history="1">
        <w:r w:rsidRPr="00DA199D">
          <w:rPr>
            <w:rFonts w:ascii="Times New Roman" w:eastAsia="Times New Roman" w:hAnsi="Times New Roman" w:cs="Times New Roman"/>
            <w:color w:val="000000" w:themeColor="text1"/>
            <w:spacing w:val="2"/>
            <w:sz w:val="24"/>
            <w:szCs w:val="24"/>
            <w:u w:val="single"/>
            <w:lang w:val="en-US" w:eastAsia="pl-PL"/>
          </w:rPr>
          <w:t>http://www.searo.who.int/mediacentre/releases/2016/1636/en/</w:t>
        </w:r>
      </w:hyperlink>
      <w:r w:rsidRPr="00DA199D">
        <w:rPr>
          <w:rFonts w:ascii="Times New Roman" w:eastAsia="Times New Roman" w:hAnsi="Times New Roman" w:cs="Times New Roman"/>
          <w:color w:val="000000" w:themeColor="text1"/>
          <w:spacing w:val="2"/>
          <w:sz w:val="24"/>
          <w:szCs w:val="24"/>
          <w:lang w:val="en-US" w:eastAsia="pl-PL"/>
        </w:rPr>
        <w:t>.</w:t>
      </w:r>
      <w:r w:rsidR="00D951CC">
        <w:rPr>
          <w:rFonts w:ascii="Times New Roman" w:eastAsia="Times New Roman" w:hAnsi="Times New Roman" w:cs="Times New Roman"/>
          <w:color w:val="000000" w:themeColor="text1"/>
          <w:spacing w:val="2"/>
          <w:sz w:val="24"/>
          <w:szCs w:val="24"/>
          <w:lang w:val="en-US" w:eastAsia="pl-PL"/>
        </w:rPr>
        <w:t xml:space="preserve"> </w:t>
      </w:r>
      <w:proofErr w:type="spellStart"/>
      <w:r w:rsidRPr="00EB6F00">
        <w:rPr>
          <w:rFonts w:ascii="Times New Roman" w:eastAsia="Times New Roman" w:hAnsi="Times New Roman" w:cs="Times New Roman"/>
          <w:color w:val="000000" w:themeColor="text1"/>
          <w:spacing w:val="2"/>
          <w:sz w:val="24"/>
          <w:szCs w:val="24"/>
          <w:lang w:eastAsia="pl-PL"/>
        </w:rPr>
        <w:t>Accessed</w:t>
      </w:r>
      <w:proofErr w:type="spellEnd"/>
      <w:r w:rsidRPr="00EB6F00">
        <w:rPr>
          <w:rFonts w:ascii="Times New Roman" w:eastAsia="Times New Roman" w:hAnsi="Times New Roman" w:cs="Times New Roman"/>
          <w:color w:val="000000" w:themeColor="text1"/>
          <w:spacing w:val="2"/>
          <w:sz w:val="24"/>
          <w:szCs w:val="24"/>
          <w:lang w:eastAsia="pl-PL"/>
        </w:rPr>
        <w:t xml:space="preserve"> </w:t>
      </w:r>
      <w:proofErr w:type="spellStart"/>
      <w:r w:rsidRPr="00EB6F00">
        <w:rPr>
          <w:rFonts w:ascii="Times New Roman" w:eastAsia="Times New Roman" w:hAnsi="Times New Roman" w:cs="Times New Roman"/>
          <w:color w:val="000000" w:themeColor="text1"/>
          <w:spacing w:val="2"/>
          <w:sz w:val="24"/>
          <w:szCs w:val="24"/>
          <w:lang w:eastAsia="pl-PL"/>
        </w:rPr>
        <w:t>February</w:t>
      </w:r>
      <w:proofErr w:type="spellEnd"/>
      <w:r w:rsidR="00D951CC">
        <w:rPr>
          <w:rFonts w:ascii="Times New Roman" w:eastAsia="Times New Roman" w:hAnsi="Times New Roman" w:cs="Times New Roman"/>
          <w:color w:val="000000" w:themeColor="text1"/>
          <w:spacing w:val="2"/>
          <w:sz w:val="24"/>
          <w:szCs w:val="24"/>
          <w:lang w:eastAsia="pl-PL"/>
        </w:rPr>
        <w:t xml:space="preserve"> </w:t>
      </w:r>
      <w:r w:rsidRPr="00EB6F00">
        <w:rPr>
          <w:rFonts w:ascii="Times New Roman" w:eastAsia="Times New Roman" w:hAnsi="Times New Roman" w:cs="Times New Roman"/>
          <w:color w:val="000000" w:themeColor="text1"/>
          <w:spacing w:val="2"/>
          <w:sz w:val="24"/>
          <w:szCs w:val="24"/>
          <w:lang w:eastAsia="pl-PL"/>
        </w:rPr>
        <w:t>2, 2017.</w:t>
      </w:r>
    </w:p>
    <w:p w14:paraId="08CF30AC" w14:textId="77777777" w:rsidR="00EB6F00" w:rsidRPr="00124080" w:rsidRDefault="00EB6F00" w:rsidP="00124080">
      <w:pPr>
        <w:pStyle w:val="Akapitzlist"/>
        <w:numPr>
          <w:ilvl w:val="0"/>
          <w:numId w:val="8"/>
        </w:numPr>
        <w:shd w:val="clear" w:color="auto" w:fill="FFFFFF"/>
        <w:spacing w:after="0" w:line="480" w:lineRule="auto"/>
        <w:jc w:val="both"/>
        <w:rPr>
          <w:rFonts w:ascii="Times New Roman" w:eastAsia="Times New Roman" w:hAnsi="Times New Roman" w:cs="Times New Roman"/>
          <w:color w:val="000000" w:themeColor="text1"/>
          <w:spacing w:val="2"/>
          <w:sz w:val="24"/>
          <w:szCs w:val="24"/>
          <w:lang w:eastAsia="pl-PL"/>
        </w:rPr>
      </w:pPr>
      <w:r w:rsidRPr="00DA199D">
        <w:rPr>
          <w:rFonts w:ascii="Times New Roman" w:eastAsia="Times New Roman" w:hAnsi="Times New Roman" w:cs="Times New Roman"/>
          <w:color w:val="000000" w:themeColor="text1"/>
          <w:spacing w:val="2"/>
          <w:sz w:val="24"/>
          <w:szCs w:val="24"/>
          <w:lang w:val="en-US" w:eastAsia="pl-PL"/>
        </w:rPr>
        <w:t>Doane GH, Varcoe C. </w:t>
      </w:r>
      <w:r w:rsidRPr="00DA199D">
        <w:rPr>
          <w:rFonts w:ascii="Times New Roman" w:eastAsia="Times New Roman" w:hAnsi="Times New Roman" w:cs="Times New Roman"/>
          <w:i/>
          <w:iCs/>
          <w:color w:val="000000" w:themeColor="text1"/>
          <w:spacing w:val="2"/>
          <w:sz w:val="24"/>
          <w:szCs w:val="24"/>
          <w:lang w:val="en-US" w:eastAsia="pl-PL"/>
        </w:rPr>
        <w:t>Family Nursing as Relational Inquiry: Developing Health– Promoting Practice</w:t>
      </w:r>
      <w:r w:rsidRPr="00DA199D">
        <w:rPr>
          <w:rFonts w:ascii="Times New Roman" w:eastAsia="Times New Roman" w:hAnsi="Times New Roman" w:cs="Times New Roman"/>
          <w:color w:val="000000" w:themeColor="text1"/>
          <w:spacing w:val="2"/>
          <w:sz w:val="24"/>
          <w:szCs w:val="24"/>
          <w:lang w:val="en-US" w:eastAsia="pl-PL"/>
        </w:rPr>
        <w:t xml:space="preserve">. </w:t>
      </w:r>
      <w:r w:rsidRPr="00124080">
        <w:rPr>
          <w:rFonts w:ascii="Times New Roman" w:eastAsia="Times New Roman" w:hAnsi="Times New Roman" w:cs="Times New Roman"/>
          <w:color w:val="000000" w:themeColor="text1"/>
          <w:spacing w:val="2"/>
          <w:sz w:val="24"/>
          <w:szCs w:val="24"/>
          <w:lang w:eastAsia="pl-PL"/>
        </w:rPr>
        <w:t xml:space="preserve">Philadelphia, PA: </w:t>
      </w:r>
      <w:proofErr w:type="spellStart"/>
      <w:r w:rsidRPr="00124080">
        <w:rPr>
          <w:rFonts w:ascii="Times New Roman" w:eastAsia="Times New Roman" w:hAnsi="Times New Roman" w:cs="Times New Roman"/>
          <w:color w:val="000000" w:themeColor="text1"/>
          <w:spacing w:val="2"/>
          <w:sz w:val="24"/>
          <w:szCs w:val="24"/>
          <w:lang w:eastAsia="pl-PL"/>
        </w:rPr>
        <w:t>Lippincott</w:t>
      </w:r>
      <w:proofErr w:type="spellEnd"/>
      <w:r w:rsidRPr="00124080">
        <w:rPr>
          <w:rFonts w:ascii="Times New Roman" w:eastAsia="Times New Roman" w:hAnsi="Times New Roman" w:cs="Times New Roman"/>
          <w:color w:val="000000" w:themeColor="text1"/>
          <w:spacing w:val="2"/>
          <w:sz w:val="24"/>
          <w:szCs w:val="24"/>
          <w:lang w:eastAsia="pl-PL"/>
        </w:rPr>
        <w:t xml:space="preserve"> Williams &amp; Wilkins; 2005:25-28.</w:t>
      </w:r>
    </w:p>
    <w:p w14:paraId="0F8AE697" w14:textId="77777777" w:rsidR="00EB6F00" w:rsidRPr="00124080" w:rsidRDefault="00EB6F00" w:rsidP="00124080">
      <w:pPr>
        <w:pStyle w:val="Akapitzlist"/>
        <w:numPr>
          <w:ilvl w:val="0"/>
          <w:numId w:val="8"/>
        </w:numPr>
        <w:shd w:val="clear" w:color="auto" w:fill="FFFFFF"/>
        <w:spacing w:after="0" w:line="480" w:lineRule="auto"/>
        <w:jc w:val="both"/>
        <w:rPr>
          <w:rFonts w:ascii="Times New Roman" w:eastAsia="Times New Roman" w:hAnsi="Times New Roman" w:cs="Times New Roman"/>
          <w:color w:val="000000" w:themeColor="text1"/>
          <w:spacing w:val="2"/>
          <w:sz w:val="24"/>
          <w:szCs w:val="24"/>
          <w:lang w:eastAsia="pl-PL"/>
        </w:rPr>
      </w:pPr>
      <w:r w:rsidRPr="00DA199D">
        <w:rPr>
          <w:rFonts w:ascii="Times New Roman" w:eastAsia="Times New Roman" w:hAnsi="Times New Roman" w:cs="Times New Roman"/>
          <w:color w:val="000000" w:themeColor="text1"/>
          <w:spacing w:val="2"/>
          <w:sz w:val="24"/>
          <w:szCs w:val="24"/>
          <w:lang w:val="en-US" w:eastAsia="pl-PL"/>
        </w:rPr>
        <w:lastRenderedPageBreak/>
        <w:t>Grimsey E. An overview of the breast and breast cancer. In: </w:t>
      </w:r>
      <w:r w:rsidRPr="00DA199D">
        <w:rPr>
          <w:rFonts w:ascii="Times New Roman" w:eastAsia="Times New Roman" w:hAnsi="Times New Roman" w:cs="Times New Roman"/>
          <w:i/>
          <w:iCs/>
          <w:color w:val="000000" w:themeColor="text1"/>
          <w:spacing w:val="2"/>
          <w:sz w:val="24"/>
          <w:szCs w:val="24"/>
          <w:lang w:val="en-US" w:eastAsia="pl-PL"/>
        </w:rPr>
        <w:t>Breast Cancer Nursing Care and Management</w:t>
      </w:r>
      <w:r w:rsidRPr="00DA199D">
        <w:rPr>
          <w:rFonts w:ascii="Times New Roman" w:eastAsia="Times New Roman" w:hAnsi="Times New Roman" w:cs="Times New Roman"/>
          <w:color w:val="000000" w:themeColor="text1"/>
          <w:spacing w:val="2"/>
          <w:sz w:val="24"/>
          <w:szCs w:val="24"/>
          <w:lang w:val="en-US" w:eastAsia="pl-PL"/>
        </w:rPr>
        <w:t xml:space="preserve">. </w:t>
      </w:r>
      <w:r w:rsidRPr="00124080">
        <w:rPr>
          <w:rFonts w:ascii="Times New Roman" w:eastAsia="Times New Roman" w:hAnsi="Times New Roman" w:cs="Times New Roman"/>
          <w:color w:val="000000" w:themeColor="text1"/>
          <w:spacing w:val="2"/>
          <w:sz w:val="24"/>
          <w:szCs w:val="24"/>
          <w:lang w:eastAsia="pl-PL"/>
        </w:rPr>
        <w:t xml:space="preserve">2nd ed. </w:t>
      </w:r>
      <w:proofErr w:type="spellStart"/>
      <w:r w:rsidRPr="00124080">
        <w:rPr>
          <w:rFonts w:ascii="Times New Roman" w:eastAsia="Times New Roman" w:hAnsi="Times New Roman" w:cs="Times New Roman"/>
          <w:color w:val="000000" w:themeColor="text1"/>
          <w:spacing w:val="2"/>
          <w:sz w:val="24"/>
          <w:szCs w:val="24"/>
          <w:lang w:eastAsia="pl-PL"/>
        </w:rPr>
        <w:t>Harmer</w:t>
      </w:r>
      <w:proofErr w:type="spellEnd"/>
      <w:r w:rsidRPr="00124080">
        <w:rPr>
          <w:rFonts w:ascii="Times New Roman" w:eastAsia="Times New Roman" w:hAnsi="Times New Roman" w:cs="Times New Roman"/>
          <w:color w:val="000000" w:themeColor="text1"/>
          <w:spacing w:val="2"/>
          <w:sz w:val="24"/>
          <w:szCs w:val="24"/>
          <w:lang w:eastAsia="pl-PL"/>
        </w:rPr>
        <w:t xml:space="preserve"> V, ed. Chichester, UK: </w:t>
      </w:r>
      <w:proofErr w:type="spellStart"/>
      <w:r w:rsidRPr="00124080">
        <w:rPr>
          <w:rFonts w:ascii="Times New Roman" w:eastAsia="Times New Roman" w:hAnsi="Times New Roman" w:cs="Times New Roman"/>
          <w:color w:val="000000" w:themeColor="text1"/>
          <w:spacing w:val="2"/>
          <w:sz w:val="24"/>
          <w:szCs w:val="24"/>
          <w:lang w:eastAsia="pl-PL"/>
        </w:rPr>
        <w:t>Wiley-Blackwell</w:t>
      </w:r>
      <w:proofErr w:type="spellEnd"/>
      <w:r w:rsidRPr="00124080">
        <w:rPr>
          <w:rFonts w:ascii="Times New Roman" w:eastAsia="Times New Roman" w:hAnsi="Times New Roman" w:cs="Times New Roman"/>
          <w:color w:val="000000" w:themeColor="text1"/>
          <w:spacing w:val="2"/>
          <w:sz w:val="24"/>
          <w:szCs w:val="24"/>
          <w:lang w:eastAsia="pl-PL"/>
        </w:rPr>
        <w:t>; 2011:35-42.</w:t>
      </w:r>
    </w:p>
    <w:p w14:paraId="5EBCF9DB" w14:textId="77777777" w:rsidR="00EB6F00" w:rsidRPr="00124080" w:rsidRDefault="00EB6F00" w:rsidP="00124080">
      <w:pPr>
        <w:pStyle w:val="Akapitzlist"/>
        <w:shd w:val="clear" w:color="auto" w:fill="FFFFFF"/>
        <w:spacing w:after="0" w:line="480" w:lineRule="auto"/>
        <w:jc w:val="both"/>
        <w:rPr>
          <w:rFonts w:ascii="Times New Roman" w:eastAsia="Times New Roman" w:hAnsi="Times New Roman" w:cs="Times New Roman"/>
          <w:color w:val="000000" w:themeColor="text1"/>
          <w:spacing w:val="2"/>
          <w:sz w:val="24"/>
          <w:szCs w:val="24"/>
          <w:lang w:eastAsia="pl-PL"/>
        </w:rPr>
      </w:pPr>
    </w:p>
    <w:p w14:paraId="12CA3FF2" w14:textId="77777777" w:rsidR="00EB6F00" w:rsidRPr="00DA199D" w:rsidRDefault="00EB6F00" w:rsidP="00124080">
      <w:pPr>
        <w:shd w:val="clear" w:color="auto" w:fill="FFFFFF"/>
        <w:spacing w:after="0" w:line="480" w:lineRule="auto"/>
        <w:jc w:val="both"/>
        <w:rPr>
          <w:rFonts w:ascii="Times New Roman" w:eastAsia="Times New Roman" w:hAnsi="Times New Roman" w:cs="Times New Roman"/>
          <w:color w:val="000000" w:themeColor="text1"/>
          <w:spacing w:val="2"/>
          <w:sz w:val="24"/>
          <w:szCs w:val="24"/>
          <w:lang w:val="en-US" w:eastAsia="pl-PL"/>
        </w:rPr>
      </w:pPr>
      <w:r w:rsidRPr="00DA199D">
        <w:rPr>
          <w:rFonts w:ascii="Times New Roman" w:eastAsia="Times New Roman" w:hAnsi="Times New Roman" w:cs="Times New Roman"/>
          <w:b/>
          <w:color w:val="000000" w:themeColor="text1"/>
          <w:spacing w:val="2"/>
          <w:sz w:val="24"/>
          <w:szCs w:val="24"/>
          <w:lang w:val="en-US" w:eastAsia="pl-PL"/>
        </w:rPr>
        <w:t>NOTE</w:t>
      </w:r>
      <w:r w:rsidRPr="00DA199D">
        <w:rPr>
          <w:rFonts w:ascii="Times New Roman" w:eastAsia="Times New Roman" w:hAnsi="Times New Roman" w:cs="Times New Roman"/>
          <w:color w:val="000000" w:themeColor="text1"/>
          <w:spacing w:val="2"/>
          <w:sz w:val="24"/>
          <w:szCs w:val="24"/>
          <w:lang w:val="en-US" w:eastAsia="pl-PL"/>
        </w:rPr>
        <w:t>: The Editorial Board requires consistent and carefully made references prepared according to the above-mentioned AMA standards. Otherwise, the work will be sent back to the authors.</w:t>
      </w:r>
    </w:p>
    <w:p w14:paraId="7403E447" w14:textId="77777777" w:rsidR="00EB6F00" w:rsidRPr="00DA199D" w:rsidRDefault="00EB6F00" w:rsidP="00124080">
      <w:pPr>
        <w:shd w:val="clear" w:color="auto" w:fill="FFFFFF"/>
        <w:spacing w:after="0" w:line="480" w:lineRule="auto"/>
        <w:jc w:val="both"/>
        <w:rPr>
          <w:rFonts w:ascii="Times New Roman" w:eastAsia="Times New Roman" w:hAnsi="Times New Roman" w:cs="Times New Roman"/>
          <w:color w:val="000000" w:themeColor="text1"/>
          <w:spacing w:val="2"/>
          <w:sz w:val="24"/>
          <w:szCs w:val="24"/>
          <w:lang w:val="en-US" w:eastAsia="pl-PL"/>
        </w:rPr>
      </w:pPr>
      <w:r w:rsidRPr="00DA199D">
        <w:rPr>
          <w:rFonts w:ascii="Times New Roman" w:eastAsia="Times New Roman" w:hAnsi="Times New Roman" w:cs="Times New Roman"/>
          <w:color w:val="000000" w:themeColor="text1"/>
          <w:spacing w:val="2"/>
          <w:sz w:val="24"/>
          <w:szCs w:val="24"/>
          <w:lang w:val="en-US" w:eastAsia="pl-PL"/>
        </w:rPr>
        <w:t> </w:t>
      </w:r>
    </w:p>
    <w:p w14:paraId="54596EEE" w14:textId="77777777" w:rsidR="00EB6F00" w:rsidRPr="00DA199D" w:rsidRDefault="00EB6F00" w:rsidP="00124080">
      <w:pPr>
        <w:spacing w:after="0" w:line="480" w:lineRule="auto"/>
        <w:jc w:val="both"/>
        <w:rPr>
          <w:rFonts w:ascii="Times New Roman" w:hAnsi="Times New Roman" w:cs="Times New Roman"/>
          <w:color w:val="000000" w:themeColor="text1"/>
          <w:sz w:val="24"/>
          <w:szCs w:val="24"/>
          <w:lang w:val="en-US"/>
        </w:rPr>
      </w:pPr>
    </w:p>
    <w:sectPr w:rsidR="00EB6F00" w:rsidRPr="00DA19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B1954"/>
    <w:multiLevelType w:val="multilevel"/>
    <w:tmpl w:val="A8F4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903AD"/>
    <w:multiLevelType w:val="multilevel"/>
    <w:tmpl w:val="5ACE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734968"/>
    <w:multiLevelType w:val="multilevel"/>
    <w:tmpl w:val="B6C0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1B4D0C"/>
    <w:multiLevelType w:val="hybridMultilevel"/>
    <w:tmpl w:val="F462F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4160A36"/>
    <w:multiLevelType w:val="multilevel"/>
    <w:tmpl w:val="F526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B55A3"/>
    <w:multiLevelType w:val="hybridMultilevel"/>
    <w:tmpl w:val="2E307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214733C"/>
    <w:multiLevelType w:val="hybridMultilevel"/>
    <w:tmpl w:val="071AE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D9256A7"/>
    <w:multiLevelType w:val="multilevel"/>
    <w:tmpl w:val="267A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669048">
    <w:abstractNumId w:val="5"/>
  </w:num>
  <w:num w:numId="2" w16cid:durableId="254024841">
    <w:abstractNumId w:val="3"/>
  </w:num>
  <w:num w:numId="3" w16cid:durableId="887302911">
    <w:abstractNumId w:val="0"/>
  </w:num>
  <w:num w:numId="4" w16cid:durableId="628972420">
    <w:abstractNumId w:val="4"/>
  </w:num>
  <w:num w:numId="5" w16cid:durableId="8068076">
    <w:abstractNumId w:val="1"/>
  </w:num>
  <w:num w:numId="6" w16cid:durableId="646671598">
    <w:abstractNumId w:val="2"/>
  </w:num>
  <w:num w:numId="7" w16cid:durableId="1408727403">
    <w:abstractNumId w:val="7"/>
  </w:num>
  <w:num w:numId="8" w16cid:durableId="1090471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56"/>
    <w:rsid w:val="00093EB1"/>
    <w:rsid w:val="00096447"/>
    <w:rsid w:val="00120EDA"/>
    <w:rsid w:val="00124080"/>
    <w:rsid w:val="001C4156"/>
    <w:rsid w:val="003E01A0"/>
    <w:rsid w:val="004A6F43"/>
    <w:rsid w:val="00601563"/>
    <w:rsid w:val="007A6D66"/>
    <w:rsid w:val="007D3014"/>
    <w:rsid w:val="00820FE7"/>
    <w:rsid w:val="008A1C2D"/>
    <w:rsid w:val="00930796"/>
    <w:rsid w:val="00A8754B"/>
    <w:rsid w:val="00AC5840"/>
    <w:rsid w:val="00BF317C"/>
    <w:rsid w:val="00C871EB"/>
    <w:rsid w:val="00D951CC"/>
    <w:rsid w:val="00DA0296"/>
    <w:rsid w:val="00DA199D"/>
    <w:rsid w:val="00E7736D"/>
    <w:rsid w:val="00EB6F00"/>
    <w:rsid w:val="00F20D7A"/>
    <w:rsid w:val="00F64BC4"/>
    <w:rsid w:val="00F74B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4E64"/>
  <w15:chartTrackingRefBased/>
  <w15:docId w15:val="{697214DD-DC76-4876-BF19-83EF7FD4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930796"/>
    <w:pPr>
      <w:suppressAutoHyphens/>
      <w:spacing w:before="280" w:after="280" w:line="240" w:lineRule="auto"/>
      <w:outlineLvl w:val="1"/>
    </w:pPr>
    <w:rPr>
      <w:rFonts w:ascii="Times New Roman" w:eastAsia="Times New Roman" w:hAnsi="Times New Roman" w:cs="Times New Roman"/>
      <w:b/>
      <w:bCs/>
      <w:sz w:val="36"/>
      <w:szCs w:val="36"/>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DPI12title">
    <w:name w:val="MDPI_1.2_title"/>
    <w:next w:val="Normalny"/>
    <w:qFormat/>
    <w:rsid w:val="008A1C2D"/>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table" w:styleId="Tabela-Siatka">
    <w:name w:val="Table Grid"/>
    <w:basedOn w:val="Standardowy"/>
    <w:uiPriority w:val="39"/>
    <w:rsid w:val="007D3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930796"/>
    <w:rPr>
      <w:rFonts w:ascii="Times New Roman" w:eastAsia="Times New Roman" w:hAnsi="Times New Roman" w:cs="Times New Roman"/>
      <w:b/>
      <w:bCs/>
      <w:sz w:val="36"/>
      <w:szCs w:val="36"/>
      <w:lang w:val="en-US" w:eastAsia="pl-PL"/>
    </w:rPr>
  </w:style>
  <w:style w:type="paragraph" w:styleId="NormalnyWeb">
    <w:name w:val="Normal (Web)"/>
    <w:basedOn w:val="Normalny"/>
    <w:uiPriority w:val="99"/>
    <w:unhideWhenUsed/>
    <w:qFormat/>
    <w:rsid w:val="00930796"/>
    <w:pPr>
      <w:spacing w:beforeAutospacing="1" w:after="142" w:line="288" w:lineRule="auto"/>
    </w:pPr>
    <w:rPr>
      <w:rFonts w:ascii="Times New Roman" w:eastAsia="Calibri" w:hAnsi="Times New Roman" w:cs="Times New Roman"/>
      <w:sz w:val="20"/>
      <w:szCs w:val="20"/>
      <w:lang w:val="cs-CZ" w:eastAsia="pl-PL"/>
    </w:rPr>
  </w:style>
  <w:style w:type="paragraph" w:styleId="Akapitzlist">
    <w:name w:val="List Paragraph"/>
    <w:basedOn w:val="Normalny"/>
    <w:uiPriority w:val="34"/>
    <w:qFormat/>
    <w:rsid w:val="00930796"/>
    <w:pPr>
      <w:ind w:left="720"/>
      <w:contextualSpacing/>
    </w:pPr>
  </w:style>
  <w:style w:type="character" w:styleId="Hipercze">
    <w:name w:val="Hyperlink"/>
    <w:basedOn w:val="Domylnaczcionkaakapitu"/>
    <w:uiPriority w:val="99"/>
    <w:unhideWhenUsed/>
    <w:rsid w:val="00EB6F00"/>
    <w:rPr>
      <w:color w:val="0000FF"/>
      <w:u w:val="single"/>
    </w:rPr>
  </w:style>
  <w:style w:type="character" w:styleId="Pogrubienie">
    <w:name w:val="Strong"/>
    <w:basedOn w:val="Domylnaczcionkaakapitu"/>
    <w:uiPriority w:val="22"/>
    <w:qFormat/>
    <w:rsid w:val="00EB6F00"/>
    <w:rPr>
      <w:b/>
      <w:bCs/>
    </w:rPr>
  </w:style>
  <w:style w:type="character" w:styleId="Uwydatnienie">
    <w:name w:val="Emphasis"/>
    <w:basedOn w:val="Domylnaczcionkaakapitu"/>
    <w:uiPriority w:val="20"/>
    <w:qFormat/>
    <w:rsid w:val="00EB6F00"/>
    <w:rPr>
      <w:i/>
      <w:iCs/>
    </w:rPr>
  </w:style>
  <w:style w:type="paragraph" w:customStyle="1" w:styleId="MDPI13authornames">
    <w:name w:val="MDPI_1.3_authornames"/>
    <w:next w:val="Normalny"/>
    <w:qFormat/>
    <w:rsid w:val="00F20D7A"/>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Normalny"/>
    <w:next w:val="Normalny"/>
    <w:qFormat/>
    <w:rsid w:val="00F20D7A"/>
    <w:pPr>
      <w:adjustRightInd w:val="0"/>
      <w:snapToGrid w:val="0"/>
      <w:spacing w:after="0" w:line="240" w:lineRule="atLeast"/>
      <w:ind w:right="113"/>
    </w:pPr>
    <w:rPr>
      <w:rFonts w:ascii="Palatino Linotype" w:eastAsia="Times New Roman" w:hAnsi="Palatino Linotype" w:cs="Times New Roman"/>
      <w:color w:val="000000"/>
      <w:sz w:val="14"/>
      <w:szCs w:val="20"/>
      <w:lang w:val="en-US" w:eastAsia="de-DE" w:bidi="en-US"/>
    </w:rPr>
  </w:style>
  <w:style w:type="paragraph" w:customStyle="1" w:styleId="MDPI16affiliation">
    <w:name w:val="MDPI_1.6_affiliation"/>
    <w:qFormat/>
    <w:rsid w:val="00F20D7A"/>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61citation">
    <w:name w:val="MDPI_6.1_citation"/>
    <w:qFormat/>
    <w:rsid w:val="00F20D7A"/>
    <w:pPr>
      <w:adjustRightInd w:val="0"/>
      <w:snapToGrid w:val="0"/>
      <w:spacing w:before="120" w:after="120" w:line="240" w:lineRule="atLeast"/>
      <w:ind w:right="113"/>
    </w:pPr>
    <w:rPr>
      <w:rFonts w:ascii="Palatino Linotype" w:eastAsia="SimSun" w:hAnsi="Palatino Linotype" w:cs="Cordia New"/>
      <w:sz w:val="14"/>
      <w:lang w:val="en-US" w:eastAsia="zh-CN"/>
    </w:rPr>
  </w:style>
  <w:style w:type="paragraph" w:customStyle="1" w:styleId="MDPI15academiceditor">
    <w:name w:val="MDPI_1.5_academic_editor"/>
    <w:qFormat/>
    <w:rsid w:val="00F20D7A"/>
    <w:pPr>
      <w:adjustRightInd w:val="0"/>
      <w:snapToGrid w:val="0"/>
      <w:spacing w:before="120" w:after="0" w:line="240" w:lineRule="atLeast"/>
      <w:ind w:right="113"/>
    </w:pPr>
    <w:rPr>
      <w:rFonts w:ascii="Palatino Linotype" w:eastAsia="Times New Roman" w:hAnsi="Palatino Linotype" w:cs="Times New Roman"/>
      <w:color w:val="000000"/>
      <w:sz w:val="14"/>
      <w:lang w:val="en-US" w:eastAsia="de-DE" w:bidi="en-US"/>
    </w:rPr>
  </w:style>
  <w:style w:type="paragraph" w:customStyle="1" w:styleId="MDPI72copyright">
    <w:name w:val="MDPI_7.2_copyright"/>
    <w:qFormat/>
    <w:rsid w:val="00F20D7A"/>
    <w:pPr>
      <w:adjustRightInd w:val="0"/>
      <w:snapToGrid w:val="0"/>
      <w:spacing w:before="120" w:after="0" w:line="240" w:lineRule="atLeast"/>
      <w:ind w:right="113"/>
    </w:pPr>
    <w:rPr>
      <w:rFonts w:ascii="Palatino Linotype" w:eastAsia="Times New Roman" w:hAnsi="Palatino Linotype" w:cs="Times New Roman"/>
      <w:noProof/>
      <w:snapToGrid w:val="0"/>
      <w:color w:val="000000"/>
      <w:sz w:val="14"/>
      <w:szCs w:val="20"/>
      <w:lang w:val="en-GB" w:eastAsia="en-GB"/>
    </w:rPr>
  </w:style>
  <w:style w:type="character" w:styleId="Nierozpoznanawzmianka">
    <w:name w:val="Unresolved Mention"/>
    <w:basedOn w:val="Domylnaczcionkaakapitu"/>
    <w:uiPriority w:val="99"/>
    <w:semiHidden/>
    <w:unhideWhenUsed/>
    <w:rsid w:val="00AC5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532473">
      <w:bodyDiv w:val="1"/>
      <w:marLeft w:val="0"/>
      <w:marRight w:val="0"/>
      <w:marTop w:val="0"/>
      <w:marBottom w:val="0"/>
      <w:divBdr>
        <w:top w:val="none" w:sz="0" w:space="0" w:color="auto"/>
        <w:left w:val="none" w:sz="0" w:space="0" w:color="auto"/>
        <w:bottom w:val="none" w:sz="0" w:space="0" w:color="auto"/>
        <w:right w:val="none" w:sz="0" w:space="0" w:color="auto"/>
      </w:divBdr>
    </w:div>
    <w:div w:id="1291856999">
      <w:bodyDiv w:val="1"/>
      <w:marLeft w:val="0"/>
      <w:marRight w:val="0"/>
      <w:marTop w:val="0"/>
      <w:marBottom w:val="0"/>
      <w:divBdr>
        <w:top w:val="none" w:sz="0" w:space="0" w:color="auto"/>
        <w:left w:val="none" w:sz="0" w:space="0" w:color="auto"/>
        <w:bottom w:val="none" w:sz="0" w:space="0" w:color="auto"/>
        <w:right w:val="none" w:sz="0" w:space="0" w:color="auto"/>
      </w:divBdr>
    </w:div>
    <w:div w:id="181714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ro.who.int/mediacentre/releases/2016/1636/en/" TargetMode="External"/><Relationship Id="rId3" Type="http://schemas.openxmlformats.org/officeDocument/2006/relationships/settings" Target="settings.xml"/><Relationship Id="rId7" Type="http://schemas.openxmlformats.org/officeDocument/2006/relationships/hyperlink" Target="http://www.cdc.gov/haitichole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jcem.ur.edu.pl/instructions-author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9</Pages>
  <Words>1658</Words>
  <Characters>9951</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Sabina Galiniak</cp:lastModifiedBy>
  <cp:revision>19</cp:revision>
  <dcterms:created xsi:type="dcterms:W3CDTF">2023-04-04T06:51:00Z</dcterms:created>
  <dcterms:modified xsi:type="dcterms:W3CDTF">2025-07-14T09:57:00Z</dcterms:modified>
</cp:coreProperties>
</file>