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hd w:val="clear" w:color="auto" w:fill="FFFFFF"/>
        <w:tabs>
          <w:tab w:val="clear" w:pos="708"/>
          <w:tab w:val="left" w:pos="1291" w:leader="dot"/>
        </w:tabs>
        <w:spacing w:lineRule="auto" w:line="360"/>
        <w:ind w:left="115" w:hanging="0"/>
        <w:jc w:val="center"/>
        <w:rPr>
          <w:b/>
          <w:b/>
          <w:color w:val="000000"/>
          <w:spacing w:val="-3"/>
        </w:rPr>
      </w:pPr>
      <w:r>
        <w:rPr>
          <w:b/>
          <w:color w:val="000000"/>
          <w:spacing w:val="-3"/>
        </w:rPr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1291" w:leader="dot"/>
        </w:tabs>
        <w:spacing w:lineRule="auto" w:line="360"/>
        <w:ind w:left="115" w:hanging="0"/>
        <w:jc w:val="center"/>
        <w:rPr>
          <w:b/>
          <w:b/>
          <w:color w:val="000000"/>
          <w:spacing w:val="-3"/>
        </w:rPr>
      </w:pPr>
      <w:r>
        <w:rPr>
          <w:b/>
          <w:color w:val="000000"/>
          <w:spacing w:val="-3"/>
        </w:rPr>
        <w:t>Formularz recenzji pracy zgłoszonej do Redakcji czasopisma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1291" w:leader="dot"/>
        </w:tabs>
        <w:spacing w:lineRule="auto" w:line="360"/>
        <w:ind w:left="115" w:hanging="0"/>
        <w:jc w:val="center"/>
        <w:rPr>
          <w:b/>
          <w:b/>
          <w:color w:val="000000"/>
          <w:spacing w:val="-3"/>
          <w:lang w:val="en-GB"/>
        </w:rPr>
      </w:pPr>
      <w:r>
        <w:rPr>
          <w:b/>
          <w:color w:val="000000"/>
          <w:spacing w:val="-3"/>
          <w:lang w:val="en-US"/>
        </w:rPr>
        <w:t>„</w:t>
      </w:r>
      <w:r>
        <w:rPr>
          <w:b/>
          <w:color w:val="000000"/>
          <w:spacing w:val="-3"/>
          <w:lang w:val="en-GB"/>
        </w:rPr>
        <w:t>UR Journal of Humanities and Social Sciences”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1291" w:leader="dot"/>
        </w:tabs>
        <w:spacing w:lineRule="auto" w:line="360"/>
        <w:ind w:left="115" w:hanging="0"/>
        <w:jc w:val="center"/>
        <w:rPr>
          <w:b/>
          <w:b/>
          <w:color w:val="000000"/>
          <w:spacing w:val="-3"/>
          <w:lang w:val="en-US"/>
        </w:rPr>
      </w:pPr>
      <w:r>
        <w:rPr>
          <w:b/>
          <w:color w:val="000000"/>
          <w:spacing w:val="-3"/>
        </w:rPr>
        <w:t>Kolegium Nauk Humanistycznych Uniwersytetu Rzeszowskiego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1291" w:leader="dot"/>
        </w:tabs>
        <w:spacing w:lineRule="auto" w:line="360"/>
        <w:ind w:left="115" w:hanging="0"/>
        <w:jc w:val="both"/>
        <w:rPr>
          <w:b/>
          <w:b/>
          <w:color w:val="000000"/>
          <w:spacing w:val="-3"/>
          <w:lang w:val="en-US"/>
        </w:rPr>
      </w:pPr>
      <w:r>
        <w:rPr>
          <w:b/>
          <w:color w:val="000000"/>
          <w:spacing w:val="-3"/>
          <w:lang w:val="en-US"/>
        </w:rPr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1291" w:leader="dot"/>
        </w:tabs>
        <w:spacing w:lineRule="auto" w:line="360"/>
        <w:ind w:left="115" w:hanging="0"/>
        <w:jc w:val="both"/>
        <w:rPr>
          <w:b/>
          <w:b/>
          <w:color w:val="000000"/>
          <w:spacing w:val="-3"/>
          <w:lang w:val="en-US"/>
        </w:rPr>
      </w:pPr>
      <w:r>
        <w:rPr>
          <w:b/>
          <w:color w:val="000000"/>
          <w:spacing w:val="-3"/>
          <w:lang w:val="en-US"/>
        </w:rPr>
      </w:r>
    </w:p>
    <w:p>
      <w:pPr>
        <w:pStyle w:val="Normal"/>
        <w:widowControl w:val="false"/>
        <w:shd w:val="clear" w:color="auto" w:fill="FFFFFF"/>
        <w:tabs>
          <w:tab w:val="clear" w:pos="708"/>
          <w:tab w:val="right" w:pos="9469" w:leader="dot"/>
        </w:tabs>
        <w:spacing w:lineRule="auto" w:line="360"/>
        <w:jc w:val="both"/>
        <w:rPr>
          <w:color w:val="000000"/>
          <w:spacing w:val="-3"/>
          <w:lang w:val="en-US"/>
        </w:rPr>
      </w:pPr>
      <w:r>
        <w:rPr>
          <w:b/>
          <w:color w:val="000000"/>
          <w:spacing w:val="-3"/>
          <w:lang w:val="en-US"/>
        </w:rPr>
        <w:t xml:space="preserve">Tytuł pracy/ </w:t>
      </w:r>
      <w:r>
        <w:rPr>
          <w:b/>
          <w:color w:val="000000"/>
          <w:spacing w:val="-3"/>
          <w:lang w:val="en-GB"/>
        </w:rPr>
        <w:t>Title</w:t>
      </w:r>
      <w:r>
        <w:rPr>
          <w:b/>
          <w:color w:val="000000"/>
          <w:spacing w:val="-3"/>
          <w:lang w:val="en-US"/>
        </w:rPr>
        <w:t>:</w:t>
      </w:r>
      <w:r>
        <w:rPr>
          <w:color w:val="000000"/>
          <w:spacing w:val="-3"/>
          <w:lang w:val="en-US"/>
        </w:rPr>
        <w:t xml:space="preserve"> ............................................................................................................................</w:t>
      </w:r>
    </w:p>
    <w:p>
      <w:pPr>
        <w:pStyle w:val="Normal"/>
        <w:widowControl w:val="false"/>
        <w:shd w:val="clear" w:color="auto" w:fill="FFFFFF"/>
        <w:tabs>
          <w:tab w:val="clear" w:pos="708"/>
          <w:tab w:val="right" w:pos="9469" w:leader="dot"/>
        </w:tabs>
        <w:spacing w:lineRule="auto" w:line="360"/>
        <w:jc w:val="both"/>
        <w:rPr>
          <w:lang w:val="en-US"/>
        </w:rPr>
      </w:pPr>
      <w:r>
        <w:rPr>
          <w:b/>
          <w:color w:val="000000"/>
          <w:spacing w:val="-3"/>
          <w:lang w:val="en-US"/>
        </w:rPr>
        <w:t xml:space="preserve">Recenzent/ </w:t>
      </w:r>
      <w:r>
        <w:rPr>
          <w:b/>
          <w:color w:val="000000"/>
          <w:spacing w:val="-3"/>
          <w:lang w:val="en-GB"/>
        </w:rPr>
        <w:t>Reviewer</w:t>
      </w:r>
      <w:r>
        <w:rPr>
          <w:b/>
          <w:color w:val="000000"/>
          <w:spacing w:val="-3"/>
          <w:lang w:val="en-US"/>
        </w:rPr>
        <w:t>:</w:t>
      </w:r>
      <w:r>
        <w:rPr>
          <w:color w:val="000000"/>
          <w:spacing w:val="-3"/>
          <w:lang w:val="en-US"/>
        </w:rPr>
        <w:t xml:space="preserve"> …...................................................................................................................</w:t>
      </w:r>
    </w:p>
    <w:p>
      <w:pPr>
        <w:pStyle w:val="Normal"/>
        <w:widowControl w:val="false"/>
        <w:shd w:val="clear" w:color="auto" w:fill="FFFFFF"/>
        <w:tabs>
          <w:tab w:val="clear" w:pos="708"/>
          <w:tab w:val="center" w:pos="7296" w:leader="none"/>
        </w:tabs>
        <w:spacing w:lineRule="auto" w:line="360"/>
        <w:ind w:left="106" w:hanging="0"/>
        <w:jc w:val="both"/>
        <w:rPr>
          <w:b/>
          <w:b/>
          <w:color w:val="000000"/>
          <w:spacing w:val="22"/>
          <w:lang w:val="en-US"/>
        </w:rPr>
      </w:pPr>
      <w:r>
        <w:rPr>
          <w:b/>
          <w:color w:val="000000"/>
          <w:spacing w:val="22"/>
          <w:lang w:val="en-US"/>
        </w:rPr>
      </w:r>
    </w:p>
    <w:p>
      <w:pPr>
        <w:pStyle w:val="Normal"/>
        <w:widowControl w:val="false"/>
        <w:shd w:val="clear" w:color="auto" w:fill="FFFFFF"/>
        <w:tabs>
          <w:tab w:val="clear" w:pos="708"/>
          <w:tab w:val="center" w:pos="7296" w:leader="none"/>
        </w:tabs>
        <w:spacing w:lineRule="auto" w:line="360"/>
        <w:ind w:left="106" w:hanging="0"/>
        <w:jc w:val="both"/>
        <w:rPr>
          <w:b/>
          <w:b/>
          <w:color w:val="000000"/>
          <w:spacing w:val="22"/>
          <w:lang w:val="en-US"/>
        </w:rPr>
      </w:pPr>
      <w:r>
        <w:rPr>
          <w:b/>
          <w:color w:val="000000"/>
          <w:spacing w:val="22"/>
          <w:lang w:val="en-US"/>
        </w:rPr>
      </w:r>
    </w:p>
    <w:p>
      <w:pPr>
        <w:pStyle w:val="Normal"/>
        <w:widowControl w:val="false"/>
        <w:shd w:val="clear" w:color="auto" w:fill="FFFFFF"/>
        <w:tabs>
          <w:tab w:val="clear" w:pos="708"/>
          <w:tab w:val="center" w:pos="7296" w:leader="none"/>
        </w:tabs>
        <w:spacing w:lineRule="auto" w:line="360"/>
        <w:jc w:val="both"/>
        <w:rPr>
          <w:color w:val="000000"/>
          <w:spacing w:val="22"/>
        </w:rPr>
      </w:pPr>
      <w:r>
        <w:rPr>
          <w:b/>
          <w:color w:val="000000"/>
          <w:spacing w:val="22"/>
        </w:rPr>
        <w:t xml:space="preserve">Ocena/ </w:t>
      </w:r>
      <w:r>
        <w:rPr>
          <w:b/>
          <w:color w:val="000000"/>
          <w:spacing w:val="22"/>
          <w:lang w:val="en-GB"/>
        </w:rPr>
        <w:t>Evaluation</w:t>
      </w:r>
      <w:r>
        <w:rPr>
          <w:b/>
          <w:color w:val="000000"/>
          <w:sz w:val="22"/>
        </w:rPr>
        <w:tab/>
      </w:r>
    </w:p>
    <w:p>
      <w:pPr>
        <w:pStyle w:val="Normal"/>
        <w:widowControl w:val="false"/>
        <w:shd w:val="clear" w:color="auto" w:fill="FFFFFF"/>
        <w:tabs>
          <w:tab w:val="clear" w:pos="708"/>
          <w:tab w:val="center" w:pos="7296" w:leader="none"/>
        </w:tabs>
        <w:spacing w:lineRule="auto" w:line="360"/>
        <w:jc w:val="both"/>
        <w:rPr>
          <w:color w:val="000000"/>
          <w:spacing w:val="3"/>
          <w:sz w:val="22"/>
        </w:rPr>
      </w:pPr>
      <w:r>
        <w:rPr>
          <w:color w:val="000000"/>
          <w:spacing w:val="3"/>
          <w:sz w:val="22"/>
        </w:rPr>
      </w:r>
    </w:p>
    <w:tbl>
      <w:tblPr>
        <w:tblStyle w:val="Tabela-Siatka"/>
        <w:tblW w:w="92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0"/>
        <w:gridCol w:w="5370"/>
        <w:gridCol w:w="672"/>
        <w:gridCol w:w="674"/>
        <w:gridCol w:w="674"/>
        <w:gridCol w:w="673"/>
        <w:gridCol w:w="674"/>
      </w:tblGrid>
      <w:tr>
        <w:trPr>
          <w:trHeight w:val="548" w:hRule="atLeast"/>
        </w:trPr>
        <w:tc>
          <w:tcPr>
            <w:tcW w:w="5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Lp.</w:t>
            </w:r>
          </w:p>
        </w:tc>
        <w:tc>
          <w:tcPr>
            <w:tcW w:w="537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Kryterium oceny</w:t>
            </w:r>
          </w:p>
        </w:tc>
        <w:tc>
          <w:tcPr>
            <w:tcW w:w="3367" w:type="dxa"/>
            <w:gridSpan w:val="5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Ocena (Score)</w:t>
            </w:r>
          </w:p>
        </w:tc>
      </w:tr>
      <w:tr>
        <w:trPr>
          <w:trHeight w:val="556" w:hRule="atLeast"/>
        </w:trPr>
        <w:tc>
          <w:tcPr>
            <w:tcW w:w="5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  <w:tc>
          <w:tcPr>
            <w:tcW w:w="5370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1</w:t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2</w:t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3</w:t>
            </w:r>
          </w:p>
        </w:tc>
        <w:tc>
          <w:tcPr>
            <w:tcW w:w="67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4</w:t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5</w:t>
            </w:r>
          </w:p>
        </w:tc>
      </w:tr>
      <w:tr>
        <w:trPr/>
        <w:tc>
          <w:tcPr>
            <w:tcW w:w="55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1.</w:t>
            </w:r>
          </w:p>
        </w:tc>
        <w:tc>
          <w:tcPr>
            <w:tcW w:w="5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Oryginalność pracy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i/>
                <w:i/>
                <w:color w:val="000000"/>
                <w:spacing w:val="3"/>
              </w:rPr>
            </w:pPr>
            <w:r>
              <w:rPr>
                <w:b/>
                <w:i/>
                <w:color w:val="000000"/>
                <w:spacing w:val="3"/>
                <w:kern w:val="0"/>
                <w:lang w:val="pl-PL" w:bidi="ar-SA"/>
              </w:rPr>
              <w:t xml:space="preserve">Paper </w:t>
            </w:r>
            <w:r>
              <w:rPr>
                <w:b/>
                <w:i/>
                <w:color w:val="000000"/>
                <w:spacing w:val="3"/>
                <w:kern w:val="0"/>
                <w:lang w:val="en-GB" w:bidi="ar-SA"/>
              </w:rPr>
              <w:t>originality</w:t>
            </w:r>
          </w:p>
        </w:tc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  <w:tc>
          <w:tcPr>
            <w:tcW w:w="67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</w:tr>
      <w:tr>
        <w:trPr/>
        <w:tc>
          <w:tcPr>
            <w:tcW w:w="55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2.</w:t>
            </w:r>
          </w:p>
        </w:tc>
        <w:tc>
          <w:tcPr>
            <w:tcW w:w="5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  <w:lang w:val="en-US"/>
              </w:rPr>
            </w:pPr>
            <w:r>
              <w:rPr>
                <w:b/>
                <w:color w:val="000000"/>
                <w:spacing w:val="3"/>
                <w:kern w:val="0"/>
                <w:lang w:val="en-US" w:bidi="ar-SA"/>
              </w:rPr>
              <w:t>Zgodność treści z tematem pracy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i/>
                <w:i/>
                <w:color w:val="000000"/>
                <w:spacing w:val="3"/>
                <w:lang w:val="en-GB"/>
              </w:rPr>
            </w:pPr>
            <w:r>
              <w:rPr>
                <w:b/>
                <w:i/>
                <w:color w:val="000000"/>
                <w:spacing w:val="3"/>
                <w:kern w:val="0"/>
                <w:lang w:val="en-GB" w:bidi="ar-SA"/>
              </w:rPr>
              <w:t>Compliance of content with the title of the paper</w:t>
            </w:r>
          </w:p>
        </w:tc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</w:tr>
      <w:tr>
        <w:trPr/>
        <w:tc>
          <w:tcPr>
            <w:tcW w:w="55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3.</w:t>
            </w:r>
          </w:p>
        </w:tc>
        <w:tc>
          <w:tcPr>
            <w:tcW w:w="5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  <w:lang w:val="en-US"/>
              </w:rPr>
            </w:pPr>
            <w:r>
              <w:rPr>
                <w:b/>
                <w:color w:val="000000"/>
                <w:spacing w:val="3"/>
                <w:kern w:val="0"/>
                <w:lang w:val="en-US" w:bidi="ar-SA"/>
              </w:rPr>
              <w:t>Struktura i podział treści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i/>
                <w:i/>
                <w:color w:val="000000"/>
                <w:spacing w:val="3"/>
                <w:lang w:val="en-GB"/>
              </w:rPr>
            </w:pPr>
            <w:r>
              <w:rPr>
                <w:b/>
                <w:i/>
                <w:color w:val="000000"/>
                <w:spacing w:val="3"/>
                <w:kern w:val="0"/>
                <w:lang w:val="en-GB" w:bidi="ar-SA"/>
              </w:rPr>
              <w:t>Structure and division of content</w:t>
            </w:r>
          </w:p>
        </w:tc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</w:tr>
      <w:tr>
        <w:trPr/>
        <w:tc>
          <w:tcPr>
            <w:tcW w:w="55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4.</w:t>
            </w:r>
          </w:p>
        </w:tc>
        <w:tc>
          <w:tcPr>
            <w:tcW w:w="5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  <w:lang w:val="en-US"/>
              </w:rPr>
            </w:pPr>
            <w:r>
              <w:rPr>
                <w:b/>
                <w:color w:val="000000"/>
                <w:spacing w:val="3"/>
                <w:kern w:val="0"/>
                <w:lang w:val="en-US" w:bidi="ar-SA"/>
              </w:rPr>
              <w:t xml:space="preserve">Dobór literatury i źródeł 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i/>
                <w:i/>
                <w:color w:val="000000"/>
                <w:spacing w:val="3"/>
                <w:lang w:val="en-GB"/>
              </w:rPr>
            </w:pPr>
            <w:r>
              <w:rPr>
                <w:b/>
                <w:i/>
                <w:color w:val="000000"/>
                <w:spacing w:val="3"/>
                <w:kern w:val="0"/>
                <w:lang w:val="en-GB" w:bidi="ar-SA"/>
              </w:rPr>
              <w:t>Proper selection of literature and sources</w:t>
            </w:r>
          </w:p>
        </w:tc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</w:tr>
      <w:tr>
        <w:trPr/>
        <w:tc>
          <w:tcPr>
            <w:tcW w:w="55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5.</w:t>
            </w:r>
          </w:p>
        </w:tc>
        <w:tc>
          <w:tcPr>
            <w:tcW w:w="5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  <w:lang w:val="en-US"/>
              </w:rPr>
            </w:pPr>
            <w:r>
              <w:rPr>
                <w:b/>
                <w:color w:val="000000"/>
                <w:spacing w:val="3"/>
                <w:kern w:val="0"/>
                <w:lang w:val="en-US" w:bidi="ar-SA"/>
              </w:rPr>
              <w:t>Sposób wykorzystania literatury i źródeł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i/>
                <w:i/>
                <w:color w:val="000000"/>
                <w:spacing w:val="3"/>
                <w:lang w:val="en-GB"/>
              </w:rPr>
            </w:pPr>
            <w:r>
              <w:rPr>
                <w:b/>
                <w:i/>
                <w:color w:val="000000"/>
                <w:spacing w:val="3"/>
                <w:kern w:val="0"/>
                <w:lang w:val="en-GB" w:bidi="ar-SA"/>
              </w:rPr>
              <w:t>Method of use of literature and sources</w:t>
            </w:r>
          </w:p>
        </w:tc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</w:tr>
      <w:tr>
        <w:trPr/>
        <w:tc>
          <w:tcPr>
            <w:tcW w:w="55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6.</w:t>
            </w:r>
          </w:p>
        </w:tc>
        <w:tc>
          <w:tcPr>
            <w:tcW w:w="5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Realizacja założeń postawionych w celu pracy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i/>
                <w:i/>
                <w:color w:val="000000"/>
                <w:spacing w:val="3"/>
                <w:lang w:val="en-GB"/>
              </w:rPr>
            </w:pPr>
            <w:r>
              <w:rPr>
                <w:b/>
                <w:i/>
                <w:color w:val="000000"/>
                <w:spacing w:val="3"/>
                <w:kern w:val="0"/>
                <w:lang w:val="en-GB" w:bidi="ar-SA"/>
              </w:rPr>
              <w:t>Goals realization formulated in the paper</w:t>
            </w:r>
          </w:p>
        </w:tc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</w:tr>
      <w:tr>
        <w:trPr/>
        <w:tc>
          <w:tcPr>
            <w:tcW w:w="55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7.</w:t>
            </w:r>
          </w:p>
        </w:tc>
        <w:tc>
          <w:tcPr>
            <w:tcW w:w="5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 xml:space="preserve">Poprawność i zasadność wnioskowania 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i/>
                <w:i/>
                <w:color w:val="000000"/>
                <w:spacing w:val="3"/>
                <w:lang w:val="en-GB"/>
              </w:rPr>
            </w:pPr>
            <w:r>
              <w:rPr>
                <w:b/>
                <w:i/>
                <w:color w:val="000000"/>
                <w:spacing w:val="3"/>
                <w:kern w:val="0"/>
                <w:lang w:val="en-GB" w:bidi="ar-SA"/>
              </w:rPr>
              <w:t xml:space="preserve">Correctness and legitimacy of conclusions </w:t>
            </w:r>
          </w:p>
        </w:tc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  <w:tc>
          <w:tcPr>
            <w:tcW w:w="67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</w:tr>
      <w:tr>
        <w:trPr/>
        <w:tc>
          <w:tcPr>
            <w:tcW w:w="55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8.</w:t>
            </w:r>
          </w:p>
        </w:tc>
        <w:tc>
          <w:tcPr>
            <w:tcW w:w="5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Poprawność języka i stylu pracy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i/>
                <w:i/>
                <w:color w:val="000000"/>
                <w:spacing w:val="3"/>
              </w:rPr>
            </w:pPr>
            <w:r>
              <w:rPr>
                <w:b/>
                <w:i/>
                <w:color w:val="000000"/>
                <w:spacing w:val="3"/>
                <w:kern w:val="0"/>
                <w:lang w:val="pl-PL" w:bidi="ar-SA"/>
              </w:rPr>
              <w:t>Language and style correctness</w:t>
            </w:r>
          </w:p>
        </w:tc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  <w:tc>
          <w:tcPr>
            <w:tcW w:w="67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kern w:val="0"/>
                <w:lang w:val="pl-PL" w:bidi="ar-SA"/>
              </w:rPr>
            </w:r>
          </w:p>
        </w:tc>
      </w:tr>
      <w:tr>
        <w:trPr>
          <w:trHeight w:val="631" w:hRule="atLeast"/>
        </w:trPr>
        <w:tc>
          <w:tcPr>
            <w:tcW w:w="592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color w:val="000000"/>
                <w:spacing w:val="3"/>
                <w:lang w:val="en-US"/>
              </w:rPr>
            </w:pPr>
            <w:r>
              <w:rPr>
                <w:b/>
                <w:color w:val="000000"/>
                <w:spacing w:val="3"/>
                <w:kern w:val="0"/>
                <w:lang w:val="en-US" w:bidi="ar-SA"/>
              </w:rPr>
              <w:t>Suma punktów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b/>
                <w:b/>
                <w:i/>
                <w:i/>
                <w:color w:val="000000"/>
                <w:spacing w:val="3"/>
                <w:lang w:val="en-GB"/>
              </w:rPr>
            </w:pPr>
            <w:r>
              <w:rPr>
                <w:b/>
                <w:i/>
                <w:color w:val="000000"/>
                <w:spacing w:val="3"/>
                <w:kern w:val="0"/>
                <w:lang w:val="en-GB" w:bidi="ar-SA"/>
              </w:rPr>
              <w:t>Total no. of points:</w:t>
            </w:r>
          </w:p>
        </w:tc>
        <w:tc>
          <w:tcPr>
            <w:tcW w:w="3367" w:type="dxa"/>
            <w:gridSpan w:val="5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color w:val="000000"/>
                <w:spacing w:val="3"/>
                <w:lang w:val="en-US"/>
              </w:rPr>
            </w:pPr>
            <w:r>
              <w:rPr>
                <w:color w:val="000000"/>
                <w:spacing w:val="3"/>
                <w:kern w:val="0"/>
                <w:lang w:val="en-US" w:bidi="ar-SA"/>
              </w:rPr>
            </w:r>
          </w:p>
        </w:tc>
      </w:tr>
    </w:tbl>
    <w:p>
      <w:pPr>
        <w:pStyle w:val="Normal"/>
        <w:spacing w:lineRule="auto" w:line="276" w:before="0" w:after="200"/>
        <w:rPr>
          <w:color w:val="000000"/>
          <w:spacing w:val="3"/>
          <w:sz w:val="22"/>
          <w:lang w:val="en-US"/>
        </w:rPr>
      </w:pPr>
      <w:r>
        <w:rPr>
          <w:color w:val="000000"/>
          <w:spacing w:val="3"/>
          <w:sz w:val="22"/>
          <w:lang w:val="en-US"/>
        </w:rPr>
      </w:r>
      <w:bookmarkStart w:id="0" w:name="_GoBack"/>
      <w:bookmarkStart w:id="1" w:name="_GoBack"/>
      <w:bookmarkEnd w:id="1"/>
    </w:p>
    <w:tbl>
      <w:tblPr>
        <w:tblStyle w:val="Tabela-Siatka"/>
        <w:tblW w:w="90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44"/>
        <w:gridCol w:w="3226"/>
        <w:gridCol w:w="4902"/>
      </w:tblGrid>
      <w:tr>
        <w:trPr/>
        <w:tc>
          <w:tcPr>
            <w:tcW w:w="4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  <w:lang w:val="en-US"/>
              </w:rPr>
            </w:pPr>
            <w:r>
              <w:rPr>
                <w:b/>
                <w:color w:val="000000"/>
                <w:spacing w:val="3"/>
                <w:kern w:val="0"/>
                <w:lang w:val="en-US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Praca może być opublikowana: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i/>
                <w:i/>
                <w:color w:val="000000"/>
                <w:spacing w:val="3"/>
                <w:lang w:val="en-GB"/>
              </w:rPr>
            </w:pPr>
            <w:r>
              <w:rPr>
                <w:b/>
                <w:i/>
                <w:color w:val="000000"/>
                <w:spacing w:val="3"/>
                <w:kern w:val="0"/>
                <w:lang w:val="en-GB" w:bidi="ar-SA"/>
              </w:rPr>
              <w:t>The paper can be published:</w:t>
            </w:r>
          </w:p>
        </w:tc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</w:r>
          </w:p>
        </w:tc>
      </w:tr>
      <w:tr>
        <w:trPr/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w obecnej formie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i/>
                <w:i/>
                <w:color w:val="000000"/>
                <w:spacing w:val="3"/>
              </w:rPr>
            </w:pPr>
            <w:r>
              <w:rPr>
                <w:b/>
                <w:i/>
                <w:color w:val="000000"/>
                <w:spacing w:val="3"/>
                <w:kern w:val="0"/>
                <w:lang w:val="pl-PL" w:bidi="ar-SA"/>
              </w:rPr>
              <w:t>in present version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po niewielkich poprawkach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i/>
                <w:i/>
                <w:color w:val="000000"/>
                <w:spacing w:val="3"/>
              </w:rPr>
            </w:pPr>
            <w:r>
              <w:rPr>
                <w:b/>
                <w:i/>
                <w:color w:val="000000"/>
                <w:spacing w:val="3"/>
                <w:kern w:val="0"/>
                <w:lang w:val="pl-PL" w:bidi="ar-SA"/>
              </w:rPr>
              <w:t>after minor revision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po znaczących zmianach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i/>
                <w:i/>
                <w:color w:val="000000"/>
                <w:spacing w:val="3"/>
                <w:lang w:val="en-GB"/>
              </w:rPr>
            </w:pPr>
            <w:r>
              <w:rPr>
                <w:b/>
                <w:i/>
                <w:color w:val="000000"/>
                <w:spacing w:val="3"/>
                <w:kern w:val="0"/>
                <w:lang w:val="en-GB" w:bidi="ar-SA"/>
              </w:rPr>
              <w:t>after major revision</w:t>
            </w:r>
          </w:p>
        </w:tc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rFonts w:ascii="Wingdings" w:hAnsi="Wingdings"/>
                <w:b/>
                <w:b/>
              </w:rPr>
            </w:pPr>
            <w:r>
              <w:rPr>
                <w:rFonts w:ascii="Wingdings" w:hAnsi="Wingdings"/>
                <w:b/>
                <w:kern w:val="0"/>
                <w:lang w:val="pl-PL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left"/>
              <w:rPr>
                <w:rFonts w:ascii="Wingdings" w:hAnsi="Wingdings"/>
                <w:b/>
                <w:b/>
              </w:rPr>
            </w:pPr>
            <w:r>
              <w:rPr>
                <w:rFonts w:ascii="Wingdings" w:hAnsi="Wingdings"/>
                <w:b/>
                <w:kern w:val="0"/>
                <w:lang w:val="pl-PL" w:bidi="ar-SA"/>
              </w:rPr>
              <w:t>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rFonts w:ascii="Wingdings" w:hAnsi="Wingdings"/>
                <w:b/>
                <w:b/>
              </w:rPr>
            </w:pPr>
            <w:r>
              <w:rPr>
                <w:rFonts w:ascii="Wingdings" w:hAnsi="Wingdings"/>
                <w:b/>
                <w:kern w:val="0"/>
                <w:lang w:val="pl-PL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left"/>
              <w:rPr>
                <w:rFonts w:ascii="Wingdings" w:hAnsi="Wingdings"/>
                <w:b/>
                <w:b/>
              </w:rPr>
            </w:pPr>
            <w:r>
              <w:rPr>
                <w:rFonts w:ascii="Wingdings" w:hAnsi="Wingdings"/>
                <w:b/>
                <w:kern w:val="0"/>
                <w:lang w:val="pl-PL" w:bidi="ar-SA"/>
              </w:rPr>
              <w:t>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rFonts w:ascii="Wingdings" w:hAnsi="Wingdings"/>
                <w:b/>
                <w:b/>
              </w:rPr>
            </w:pPr>
            <w:r>
              <w:rPr>
                <w:rFonts w:ascii="Wingdings" w:hAnsi="Wingdings"/>
                <w:b/>
                <w:kern w:val="0"/>
                <w:lang w:val="pl-PL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left"/>
              <w:rPr>
                <w:b/>
                <w:b/>
                <w:color w:val="000000"/>
                <w:spacing w:val="3"/>
              </w:rPr>
            </w:pPr>
            <w:r>
              <w:rPr>
                <w:rFonts w:ascii="Wingdings" w:hAnsi="Wingdings"/>
                <w:b/>
                <w:kern w:val="0"/>
                <w:lang w:val="pl-PL" w:bidi="ar-SA"/>
              </w:rPr>
              <w:t></w:t>
            </w:r>
          </w:p>
        </w:tc>
      </w:tr>
      <w:tr>
        <w:trPr/>
        <w:tc>
          <w:tcPr>
            <w:tcW w:w="4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color w:val="000000"/>
                <w:spacing w:val="3"/>
              </w:rPr>
            </w:pPr>
            <w:r>
              <w:rPr>
                <w:b/>
                <w:color w:val="000000"/>
                <w:spacing w:val="3"/>
                <w:kern w:val="0"/>
                <w:lang w:val="pl-PL" w:bidi="ar-SA"/>
              </w:rPr>
              <w:t>Praca nie nadaje się do druku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both"/>
              <w:rPr>
                <w:b/>
                <w:b/>
                <w:i/>
                <w:i/>
                <w:color w:val="000000"/>
                <w:spacing w:val="3"/>
                <w:lang w:val="en-GB"/>
              </w:rPr>
            </w:pPr>
            <w:r>
              <w:rPr>
                <w:b/>
                <w:i/>
                <w:color w:val="000000"/>
                <w:spacing w:val="3"/>
                <w:kern w:val="0"/>
                <w:lang w:val="en-GB" w:bidi="ar-SA"/>
              </w:rPr>
              <w:t>The paper can not be published</w:t>
            </w:r>
          </w:p>
        </w:tc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rFonts w:ascii="Wingdings" w:hAnsi="Wingdings"/>
                <w:b/>
                <w:b/>
                <w:lang w:val="en-US"/>
              </w:rPr>
            </w:pPr>
            <w:r>
              <w:rPr>
                <w:rFonts w:ascii="Wingdings" w:hAnsi="Wingdings"/>
                <w:b/>
                <w:kern w:val="0"/>
                <w:lang w:val="en-US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center"/>
              <w:rPr>
                <w:rFonts w:ascii="Wingdings" w:hAnsi="Wingdings"/>
                <w:b/>
                <w:b/>
                <w:lang w:val="en-US"/>
              </w:rPr>
            </w:pPr>
            <w:r>
              <w:rPr>
                <w:rFonts w:ascii="Wingdings" w:hAnsi="Wingdings"/>
                <w:b/>
                <w:kern w:val="0"/>
                <w:lang w:val="en-US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296" w:leader="none"/>
              </w:tabs>
              <w:spacing w:lineRule="auto" w:line="360" w:before="0" w:after="0"/>
              <w:jc w:val="left"/>
              <w:rPr>
                <w:b/>
                <w:b/>
                <w:color w:val="000000"/>
                <w:spacing w:val="3"/>
              </w:rPr>
            </w:pPr>
            <w:r>
              <w:rPr>
                <w:rFonts w:ascii="Wingdings" w:hAnsi="Wingdings"/>
                <w:b/>
                <w:kern w:val="0"/>
                <w:lang w:val="pl-PL" w:bidi="ar-SA"/>
              </w:rPr>
              <w:t></w:t>
            </w:r>
          </w:p>
        </w:tc>
      </w:tr>
    </w:tbl>
    <w:p>
      <w:pPr>
        <w:pStyle w:val="Normal"/>
        <w:widowControl w:val="false"/>
        <w:shd w:val="clear" w:color="auto" w:fill="FFFFFF"/>
        <w:tabs>
          <w:tab w:val="clear" w:pos="708"/>
          <w:tab w:val="center" w:pos="7296" w:leader="none"/>
        </w:tabs>
        <w:spacing w:lineRule="auto" w:line="360"/>
        <w:jc w:val="both"/>
        <w:rPr>
          <w:b/>
          <w:b/>
          <w:color w:val="000000"/>
          <w:spacing w:val="3"/>
          <w:sz w:val="22"/>
        </w:rPr>
      </w:pPr>
      <w:r>
        <w:rPr>
          <w:b/>
          <w:color w:val="000000"/>
          <w:spacing w:val="3"/>
          <w:sz w:val="22"/>
        </w:rPr>
      </w:r>
    </w:p>
    <w:p>
      <w:pPr>
        <w:pStyle w:val="Normal"/>
        <w:widowControl w:val="false"/>
        <w:shd w:val="clear" w:color="auto" w:fill="FFFFFF"/>
        <w:tabs>
          <w:tab w:val="clear" w:pos="708"/>
          <w:tab w:val="center" w:pos="7296" w:leader="none"/>
        </w:tabs>
        <w:spacing w:lineRule="auto" w:line="360"/>
        <w:jc w:val="both"/>
        <w:rPr>
          <w:b/>
          <w:b/>
          <w:color w:val="000000"/>
          <w:spacing w:val="3"/>
          <w:sz w:val="22"/>
        </w:rPr>
      </w:pPr>
      <w:r>
        <w:rPr>
          <w:b/>
          <w:color w:val="000000"/>
          <w:spacing w:val="3"/>
          <w:sz w:val="22"/>
        </w:rPr>
        <w:t>Uwagi szczegółowe oraz proponowane przez Recenzenta zmiany:</w:t>
      </w:r>
    </w:p>
    <w:p>
      <w:pPr>
        <w:pStyle w:val="Normal"/>
        <w:widowControl w:val="false"/>
        <w:shd w:val="clear" w:color="auto" w:fill="FFFFFF"/>
        <w:tabs>
          <w:tab w:val="clear" w:pos="708"/>
          <w:tab w:val="center" w:pos="7296" w:leader="none"/>
        </w:tabs>
        <w:spacing w:lineRule="auto" w:line="360"/>
        <w:jc w:val="both"/>
        <w:rPr>
          <w:b/>
          <w:b/>
          <w:i/>
          <w:i/>
          <w:color w:val="000000"/>
          <w:spacing w:val="3"/>
          <w:sz w:val="22"/>
          <w:lang w:val="en-GB"/>
        </w:rPr>
      </w:pPr>
      <w:r>
        <w:rPr>
          <w:b/>
          <w:i/>
          <w:color w:val="000000"/>
          <w:spacing w:val="3"/>
          <w:sz w:val="22"/>
          <w:lang w:val="en-GB"/>
        </w:rPr>
        <w:t xml:space="preserve">The detailed comments and suggestions of the changes: </w:t>
      </w:r>
    </w:p>
    <w:p>
      <w:pPr>
        <w:pStyle w:val="Normal"/>
        <w:widowControl w:val="false"/>
        <w:shd w:val="clear" w:color="auto" w:fill="FFFFFF"/>
        <w:tabs>
          <w:tab w:val="clear" w:pos="708"/>
          <w:tab w:val="center" w:pos="7296" w:leader="none"/>
        </w:tabs>
        <w:spacing w:lineRule="auto" w:line="360"/>
        <w:jc w:val="both"/>
        <w:rPr>
          <w:color w:val="000000"/>
          <w:spacing w:val="3"/>
          <w:sz w:val="22"/>
          <w:lang w:val="en-US"/>
        </w:rPr>
      </w:pPr>
      <w:r>
        <w:rPr>
          <w:color w:val="000000"/>
          <w:spacing w:val="3"/>
          <w:sz w:val="22"/>
          <w:lang w:val="en-US"/>
        </w:rPr>
        <w:t>…………………………………………………………………………………………………………</w:t>
      </w:r>
      <w:r>
        <w:rPr>
          <w:color w:val="000000"/>
          <w:spacing w:val="3"/>
          <w:sz w:val="22"/>
          <w:lang w:val="en-US"/>
        </w:rPr>
        <w:t>..…………………………………………………………………………………………………………..…………………………………………………………………………………………………………..</w:t>
      </w:r>
    </w:p>
    <w:p>
      <w:pPr>
        <w:pStyle w:val="Normal"/>
        <w:widowControl w:val="false"/>
        <w:shd w:val="clear" w:color="auto" w:fill="FFFFFF"/>
        <w:tabs>
          <w:tab w:val="clear" w:pos="708"/>
          <w:tab w:val="center" w:pos="7296" w:leader="none"/>
        </w:tabs>
        <w:spacing w:lineRule="auto" w:line="360"/>
        <w:jc w:val="both"/>
        <w:rPr>
          <w:color w:val="000000"/>
          <w:spacing w:val="3"/>
          <w:sz w:val="22"/>
          <w:lang w:val="en-US"/>
        </w:rPr>
      </w:pPr>
      <w:r>
        <w:rPr>
          <w:color w:val="000000"/>
          <w:spacing w:val="3"/>
          <w:sz w:val="22"/>
          <w:lang w:val="en-US"/>
        </w:rPr>
        <w:t>…………………………………………………………………………………………………………</w:t>
      </w:r>
      <w:r>
        <w:rPr>
          <w:color w:val="000000"/>
          <w:spacing w:val="3"/>
          <w:sz w:val="22"/>
          <w:lang w:val="en-US"/>
        </w:rPr>
        <w:t>..</w:t>
      </w:r>
    </w:p>
    <w:p>
      <w:pPr>
        <w:pStyle w:val="Normal"/>
        <w:widowControl w:val="false"/>
        <w:shd w:val="clear" w:color="auto" w:fill="FFFFFF"/>
        <w:tabs>
          <w:tab w:val="clear" w:pos="708"/>
          <w:tab w:val="center" w:pos="7296" w:leader="none"/>
        </w:tabs>
        <w:spacing w:lineRule="auto" w:line="360"/>
        <w:jc w:val="both"/>
        <w:rPr>
          <w:color w:val="000000"/>
          <w:spacing w:val="3"/>
          <w:sz w:val="22"/>
          <w:lang w:val="en-US"/>
        </w:rPr>
      </w:pPr>
      <w:r>
        <w:rPr>
          <w:color w:val="000000"/>
          <w:spacing w:val="3"/>
          <w:sz w:val="22"/>
          <w:lang w:val="en-US"/>
        </w:rPr>
        <w:t>…………………………………………………………………………………………………………</w:t>
      </w:r>
      <w:r>
        <w:rPr>
          <w:color w:val="000000"/>
          <w:spacing w:val="3"/>
          <w:sz w:val="22"/>
          <w:lang w:val="en-US"/>
        </w:rPr>
        <w:t>..</w:t>
      </w:r>
    </w:p>
    <w:p>
      <w:pPr>
        <w:pStyle w:val="Normal"/>
        <w:widowControl w:val="false"/>
        <w:shd w:val="clear" w:color="auto" w:fill="FFFFFF"/>
        <w:tabs>
          <w:tab w:val="clear" w:pos="708"/>
          <w:tab w:val="center" w:pos="7296" w:leader="none"/>
        </w:tabs>
        <w:spacing w:lineRule="auto" w:line="360"/>
        <w:jc w:val="both"/>
        <w:rPr>
          <w:color w:val="000000"/>
          <w:spacing w:val="3"/>
          <w:sz w:val="22"/>
          <w:lang w:val="en-US"/>
        </w:rPr>
      </w:pPr>
      <w:r>
        <w:rPr>
          <w:color w:val="000000"/>
          <w:spacing w:val="3"/>
          <w:sz w:val="22"/>
          <w:lang w:val="en-US"/>
        </w:rPr>
        <w:t>…………………………………………………………………………………………………………</w:t>
      </w:r>
      <w:r>
        <w:rPr>
          <w:color w:val="000000"/>
          <w:spacing w:val="3"/>
          <w:sz w:val="22"/>
          <w:lang w:val="en-US"/>
        </w:rPr>
        <w:t>..</w:t>
      </w:r>
    </w:p>
    <w:p>
      <w:pPr>
        <w:pStyle w:val="Normal"/>
        <w:widowControl w:val="false"/>
        <w:shd w:val="clear" w:color="auto" w:fill="FFFFFF"/>
        <w:tabs>
          <w:tab w:val="clear" w:pos="708"/>
          <w:tab w:val="center" w:pos="7296" w:leader="none"/>
        </w:tabs>
        <w:spacing w:lineRule="auto" w:line="360"/>
        <w:jc w:val="both"/>
        <w:rPr>
          <w:color w:val="000000"/>
          <w:spacing w:val="3"/>
          <w:sz w:val="22"/>
          <w:lang w:val="en-US"/>
        </w:rPr>
      </w:pPr>
      <w:r>
        <w:rPr>
          <w:color w:val="000000"/>
          <w:spacing w:val="3"/>
          <w:sz w:val="22"/>
          <w:lang w:val="en-US"/>
        </w:rPr>
        <w:t>…………………………………………………………………………………………………………</w:t>
      </w:r>
      <w:r>
        <w:rPr>
          <w:color w:val="000000"/>
          <w:spacing w:val="3"/>
          <w:sz w:val="22"/>
          <w:lang w:val="en-US"/>
        </w:rPr>
        <w:t>..</w:t>
      </w:r>
    </w:p>
    <w:p>
      <w:pPr>
        <w:pStyle w:val="Normal"/>
        <w:widowControl w:val="false"/>
        <w:shd w:val="clear" w:color="auto" w:fill="FFFFFF"/>
        <w:tabs>
          <w:tab w:val="clear" w:pos="708"/>
          <w:tab w:val="center" w:pos="7296" w:leader="none"/>
        </w:tabs>
        <w:spacing w:lineRule="auto" w:line="360"/>
        <w:jc w:val="both"/>
        <w:rPr>
          <w:color w:val="000000"/>
          <w:spacing w:val="3"/>
          <w:sz w:val="22"/>
          <w:lang w:val="en-US"/>
        </w:rPr>
      </w:pPr>
      <w:r>
        <w:rPr>
          <w:color w:val="000000"/>
          <w:spacing w:val="3"/>
          <w:sz w:val="22"/>
          <w:lang w:val="en-US"/>
        </w:rPr>
      </w:r>
    </w:p>
    <w:p>
      <w:pPr>
        <w:pStyle w:val="Normal"/>
        <w:spacing w:lineRule="auto" w:line="360"/>
        <w:jc w:val="right"/>
        <w:rPr>
          <w:b/>
          <w:b/>
          <w:lang w:val="en-US"/>
        </w:rPr>
      </w:pPr>
      <w:r>
        <w:rPr>
          <w:b/>
          <w:lang w:val="en-US"/>
        </w:rPr>
      </w:r>
    </w:p>
    <w:p>
      <w:pPr>
        <w:pStyle w:val="Normal"/>
        <w:spacing w:lineRule="auto" w:line="360"/>
        <w:jc w:val="right"/>
        <w:rPr>
          <w:b/>
          <w:b/>
          <w:lang w:val="en-US"/>
        </w:rPr>
      </w:pPr>
      <w:r>
        <w:rPr>
          <w:b/>
          <w:lang w:val="en-US"/>
        </w:rPr>
      </w:r>
    </w:p>
    <w:p>
      <w:pPr>
        <w:pStyle w:val="Normal"/>
        <w:spacing w:lineRule="auto" w:line="360"/>
        <w:jc w:val="right"/>
        <w:rPr>
          <w:b/>
          <w:b/>
          <w:lang w:val="en-US"/>
        </w:rPr>
      </w:pPr>
      <w:r>
        <w:rPr>
          <w:b/>
          <w:lang w:val="en-US"/>
        </w:rPr>
        <w:t>……………………</w:t>
      </w:r>
      <w:r>
        <w:rPr>
          <w:b/>
          <w:lang w:val="en-US"/>
        </w:rPr>
        <w:t>.</w:t>
      </w:r>
    </w:p>
    <w:p>
      <w:pPr>
        <w:pStyle w:val="Normal"/>
        <w:spacing w:lineRule="auto" w:line="360"/>
        <w:jc w:val="right"/>
        <w:rPr>
          <w:b/>
          <w:b/>
          <w:lang w:val="en-US"/>
        </w:rPr>
      </w:pPr>
      <w:r>
        <w:rPr>
          <w:b/>
          <w:lang w:val="en-US"/>
        </w:rPr>
        <w:t>Podpis Recenzenta</w:t>
      </w:r>
    </w:p>
    <w:p>
      <w:pPr>
        <w:pStyle w:val="Normal"/>
        <w:spacing w:lineRule="auto" w:line="360"/>
        <w:jc w:val="right"/>
        <w:rPr>
          <w:b/>
          <w:b/>
          <w:lang w:val="en-US"/>
        </w:rPr>
      </w:pPr>
      <w:r>
        <w:rPr>
          <w:b/>
          <w:i/>
          <w:lang w:val="en-GB"/>
        </w:rPr>
        <w:t>Signature of the Reviewer</w:t>
      </w:r>
      <w:r>
        <w:rPr>
          <w:b/>
          <w:lang w:val="en-US"/>
        </w:rPr>
        <w:t xml:space="preserve"> 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Wingding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7286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a728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LibreOffice/7.0.4.2$Linux_X86_64 LibreOffice_project/00$Build-2</Application>
  <AppVersion>15.0000</AppVersion>
  <Pages>2</Pages>
  <Words>201</Words>
  <Characters>1643</Characters>
  <CharactersWithSpaces>1786</CharactersWithSpaces>
  <Paragraphs>64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2020-02-27T13:45:00Z</dcterms:created>
  <dc:creator>UR_IH</dc:creator>
  <dc:description/>
  <dc:language>pl-PL</dc:language>
  <cp:lastModifiedBy>Jarosław Kinal</cp:lastModifiedBy>
  <dcterms:modified xsi:type="dcterms:W3CDTF">2020-02-27T13:45:00Z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